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17EB" w:rsidRDefault="00CA4A75" w:rsidP="00995DDC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La Scienza in Campo</w:t>
      </w:r>
    </w:p>
    <w:p w:rsidR="00CC0470" w:rsidRPr="00D03728" w:rsidRDefault="00241AAE" w:rsidP="00995DDC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Le relazioni del</w:t>
      </w:r>
      <w:r w:rsidR="006E17EB">
        <w:rPr>
          <w:rFonts w:ascii="Verdana" w:hAnsi="Verdana"/>
          <w:b/>
          <w:sz w:val="28"/>
        </w:rPr>
        <w:t xml:space="preserve"> convegno</w:t>
      </w:r>
    </w:p>
    <w:p w:rsidR="00995DDC" w:rsidRDefault="00995DDC" w:rsidP="000D31EB">
      <w:pPr>
        <w:spacing w:after="0"/>
        <w:jc w:val="both"/>
        <w:rPr>
          <w:rFonts w:ascii="Verdana" w:hAnsi="Verdana"/>
          <w:sz w:val="20"/>
        </w:rPr>
      </w:pPr>
    </w:p>
    <w:p w:rsidR="000D31EB" w:rsidRDefault="00FF3F5A" w:rsidP="000D31EB">
      <w:pPr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Milano, 30 novembre 2012 – </w:t>
      </w:r>
      <w:r w:rsidR="006E17EB">
        <w:rPr>
          <w:rFonts w:ascii="Verdana" w:hAnsi="Verdana"/>
          <w:sz w:val="20"/>
        </w:rPr>
        <w:t xml:space="preserve">Si è svolto a Palazzo </w:t>
      </w:r>
      <w:proofErr w:type="spellStart"/>
      <w:r w:rsidR="006E17EB">
        <w:rPr>
          <w:rFonts w:ascii="Verdana" w:hAnsi="Verdana"/>
          <w:sz w:val="20"/>
        </w:rPr>
        <w:t>Isimbardi</w:t>
      </w:r>
      <w:proofErr w:type="spellEnd"/>
      <w:r w:rsidR="006E17EB">
        <w:rPr>
          <w:rFonts w:ascii="Verdana" w:hAnsi="Verdana"/>
          <w:sz w:val="20"/>
        </w:rPr>
        <w:t xml:space="preserve"> il </w:t>
      </w:r>
      <w:r>
        <w:rPr>
          <w:rFonts w:ascii="Verdana" w:hAnsi="Verdana"/>
          <w:sz w:val="20"/>
        </w:rPr>
        <w:t xml:space="preserve">convegno </w:t>
      </w:r>
      <w:r w:rsidRPr="00FF3F5A">
        <w:rPr>
          <w:rFonts w:ascii="Verdana" w:hAnsi="Verdana"/>
          <w:b/>
          <w:sz w:val="20"/>
        </w:rPr>
        <w:t>La Scie</w:t>
      </w:r>
      <w:r>
        <w:rPr>
          <w:rFonts w:ascii="Verdana" w:hAnsi="Verdana"/>
          <w:b/>
          <w:sz w:val="20"/>
        </w:rPr>
        <w:t>nza in C</w:t>
      </w:r>
      <w:r w:rsidRPr="00FF3F5A">
        <w:rPr>
          <w:rFonts w:ascii="Verdana" w:hAnsi="Verdana"/>
          <w:b/>
          <w:sz w:val="20"/>
        </w:rPr>
        <w:t>ampo</w:t>
      </w:r>
      <w:r w:rsidR="008D5E46">
        <w:rPr>
          <w:rFonts w:ascii="Verdana" w:hAnsi="Verdana"/>
          <w:sz w:val="20"/>
        </w:rPr>
        <w:t xml:space="preserve">, durante </w:t>
      </w:r>
      <w:proofErr w:type="gramStart"/>
      <w:r w:rsidR="008D5E46">
        <w:rPr>
          <w:rFonts w:ascii="Verdana" w:hAnsi="Verdana"/>
          <w:sz w:val="20"/>
        </w:rPr>
        <w:t>il quale</w:t>
      </w:r>
      <w:proofErr w:type="gramEnd"/>
      <w:r w:rsidR="008D5E46">
        <w:rPr>
          <w:rFonts w:ascii="Verdana" w:hAnsi="Verdana"/>
          <w:sz w:val="20"/>
        </w:rPr>
        <w:t xml:space="preserve"> è stata presentata l’indagine:</w:t>
      </w:r>
      <w:r w:rsidR="00F85BB3">
        <w:rPr>
          <w:rFonts w:ascii="Verdana" w:hAnsi="Verdana"/>
          <w:sz w:val="20"/>
        </w:rPr>
        <w:t xml:space="preserve"> “Gli italiani e la nuova agricoltura”</w:t>
      </w:r>
      <w:r>
        <w:rPr>
          <w:rFonts w:ascii="Verdana" w:hAnsi="Verdana"/>
          <w:sz w:val="20"/>
        </w:rPr>
        <w:t xml:space="preserve">, condotta </w:t>
      </w:r>
      <w:r w:rsidRPr="00CC0470">
        <w:rPr>
          <w:rFonts w:ascii="Verdana" w:hAnsi="Verdana"/>
          <w:sz w:val="20"/>
        </w:rPr>
        <w:t xml:space="preserve">da </w:t>
      </w:r>
      <w:r w:rsidRPr="00CC0470">
        <w:rPr>
          <w:rFonts w:ascii="Verdana" w:hAnsi="Verdana"/>
          <w:b/>
          <w:sz w:val="20"/>
        </w:rPr>
        <w:t>Espansione</w:t>
      </w:r>
      <w:r w:rsidR="00AC37F3">
        <w:rPr>
          <w:rFonts w:ascii="Verdana" w:hAnsi="Verdana"/>
          <w:sz w:val="20"/>
        </w:rPr>
        <w:t xml:space="preserve"> in collaborazione con</w:t>
      </w:r>
      <w:r w:rsidRPr="00CC0470">
        <w:rPr>
          <w:rFonts w:ascii="Verdana" w:hAnsi="Verdana"/>
          <w:sz w:val="20"/>
        </w:rPr>
        <w:t xml:space="preserve"> </w:t>
      </w:r>
      <w:r w:rsidRPr="00CC0470">
        <w:rPr>
          <w:rFonts w:ascii="Verdana" w:hAnsi="Verdana"/>
          <w:b/>
          <w:sz w:val="20"/>
        </w:rPr>
        <w:t xml:space="preserve">Interactive Market </w:t>
      </w:r>
      <w:proofErr w:type="spellStart"/>
      <w:r w:rsidRPr="00CC0470">
        <w:rPr>
          <w:rFonts w:ascii="Verdana" w:hAnsi="Verdana"/>
          <w:b/>
          <w:sz w:val="20"/>
        </w:rPr>
        <w:t>Research</w:t>
      </w:r>
      <w:proofErr w:type="spellEnd"/>
      <w:r>
        <w:rPr>
          <w:rFonts w:ascii="Verdana" w:hAnsi="Verdana"/>
          <w:sz w:val="20"/>
        </w:rPr>
        <w:t>.</w:t>
      </w:r>
      <w:r w:rsidR="000D31EB">
        <w:rPr>
          <w:rFonts w:ascii="Verdana" w:hAnsi="Verdana"/>
          <w:sz w:val="20"/>
        </w:rPr>
        <w:t xml:space="preserve"> </w:t>
      </w:r>
      <w:r w:rsidR="000D31EB" w:rsidRPr="008D5E46">
        <w:rPr>
          <w:rFonts w:ascii="Verdana" w:hAnsi="Verdana"/>
          <w:sz w:val="20"/>
        </w:rPr>
        <w:t>La ricerca completa è scaricabile da</w:t>
      </w:r>
      <w:r w:rsidR="000D31EB">
        <w:rPr>
          <w:rFonts w:ascii="Verdana" w:hAnsi="Verdana"/>
          <w:b/>
          <w:sz w:val="20"/>
        </w:rPr>
        <w:t xml:space="preserve"> </w:t>
      </w:r>
      <w:hyperlink r:id="rId7" w:history="1">
        <w:r w:rsidR="000D31EB" w:rsidRPr="00A34F01">
          <w:rPr>
            <w:rStyle w:val="Collegamentoipertestuale"/>
            <w:rFonts w:ascii="Verdana" w:hAnsi="Verdana"/>
            <w:b/>
            <w:sz w:val="20"/>
          </w:rPr>
          <w:t>www.espansioneonline.it/2012/11/scienza</w:t>
        </w:r>
      </w:hyperlink>
      <w:r w:rsidR="008D5E46">
        <w:rPr>
          <w:rFonts w:ascii="Verdana" w:hAnsi="Verdana"/>
          <w:b/>
          <w:sz w:val="20"/>
        </w:rPr>
        <w:t xml:space="preserve"> </w:t>
      </w:r>
      <w:r w:rsidR="00BE715E">
        <w:rPr>
          <w:rFonts w:ascii="Verdana" w:hAnsi="Verdana"/>
          <w:sz w:val="20"/>
        </w:rPr>
        <w:t xml:space="preserve">Ecco solo alcuni degli spunti emersi </w:t>
      </w:r>
      <w:proofErr w:type="gramStart"/>
      <w:r w:rsidR="00BE715E">
        <w:rPr>
          <w:rFonts w:ascii="Verdana" w:hAnsi="Verdana"/>
          <w:sz w:val="20"/>
        </w:rPr>
        <w:t>nel corso della mattinata</w:t>
      </w:r>
      <w:proofErr w:type="gramEnd"/>
      <w:r w:rsidR="00BE715E">
        <w:rPr>
          <w:rFonts w:ascii="Verdana" w:hAnsi="Verdana"/>
          <w:sz w:val="20"/>
        </w:rPr>
        <w:t>.</w:t>
      </w:r>
    </w:p>
    <w:p w:rsidR="003732B9" w:rsidRDefault="003732B9" w:rsidP="00945824">
      <w:pPr>
        <w:jc w:val="both"/>
        <w:rPr>
          <w:rFonts w:ascii="Verdana" w:hAnsi="Verdana"/>
          <w:sz w:val="20"/>
        </w:rPr>
      </w:pPr>
    </w:p>
    <w:p w:rsidR="003732B9" w:rsidRPr="00EE27CD" w:rsidRDefault="008D5E46" w:rsidP="00CA4A7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Una sintesi degli interventi della mattinata</w:t>
      </w:r>
    </w:p>
    <w:p w:rsidR="006E17EB" w:rsidRPr="006E17EB" w:rsidRDefault="009F53D7" w:rsidP="00FC34FD">
      <w:pPr>
        <w:spacing w:after="0"/>
        <w:jc w:val="both"/>
        <w:rPr>
          <w:rFonts w:ascii="Verdana" w:hAnsi="Verdana"/>
          <w:sz w:val="20"/>
        </w:rPr>
      </w:pPr>
      <w:r w:rsidRPr="009F53D7">
        <w:rPr>
          <w:rFonts w:ascii="Verdana" w:hAnsi="Verdana"/>
          <w:sz w:val="20"/>
        </w:rPr>
        <w:t>“</w:t>
      </w:r>
      <w:r w:rsidR="006E17EB" w:rsidRPr="009F53D7">
        <w:rPr>
          <w:rFonts w:ascii="Verdana" w:hAnsi="Verdana"/>
          <w:sz w:val="20"/>
        </w:rPr>
        <w:t xml:space="preserve">Gli OGM non sono </w:t>
      </w:r>
      <w:r w:rsidR="000D31EB" w:rsidRPr="009F53D7">
        <w:rPr>
          <w:rFonts w:ascii="Verdana" w:hAnsi="Verdana"/>
          <w:sz w:val="20"/>
        </w:rPr>
        <w:t>prodotti mostruosi</w:t>
      </w:r>
      <w:r w:rsidRPr="009F53D7">
        <w:rPr>
          <w:rFonts w:ascii="Verdana" w:hAnsi="Verdana"/>
          <w:sz w:val="20"/>
        </w:rPr>
        <w:t>”</w:t>
      </w:r>
      <w:r w:rsidR="006E17EB" w:rsidRPr="009F53D7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Provocatorio ed efficace</w:t>
      </w:r>
      <w:r w:rsidR="00034685" w:rsidRPr="00241AAE"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l’</w:t>
      </w:r>
      <w:proofErr w:type="gramEnd"/>
      <w:r>
        <w:rPr>
          <w:rFonts w:ascii="Verdana" w:hAnsi="Verdana"/>
          <w:sz w:val="20"/>
        </w:rPr>
        <w:t>incipit</w:t>
      </w:r>
      <w:r w:rsidR="00034685" w:rsidRPr="00241AAE">
        <w:rPr>
          <w:rFonts w:ascii="Verdana" w:hAnsi="Verdana"/>
          <w:sz w:val="20"/>
        </w:rPr>
        <w:t xml:space="preserve"> di</w:t>
      </w:r>
      <w:r w:rsidR="00034685">
        <w:rPr>
          <w:rFonts w:ascii="Verdana" w:hAnsi="Verdana"/>
          <w:b/>
          <w:sz w:val="20"/>
        </w:rPr>
        <w:t xml:space="preserve"> Antonio </w:t>
      </w:r>
      <w:proofErr w:type="spellStart"/>
      <w:r w:rsidR="00034685">
        <w:rPr>
          <w:rFonts w:ascii="Verdana" w:hAnsi="Verdana"/>
          <w:b/>
          <w:sz w:val="20"/>
        </w:rPr>
        <w:t>Pascale</w:t>
      </w:r>
      <w:proofErr w:type="spellEnd"/>
      <w:r w:rsidR="00034685">
        <w:rPr>
          <w:rFonts w:ascii="Verdana" w:hAnsi="Verdana"/>
          <w:b/>
          <w:sz w:val="20"/>
        </w:rPr>
        <w:t xml:space="preserve">, </w:t>
      </w:r>
      <w:r w:rsidR="00034685" w:rsidRPr="00241AAE">
        <w:rPr>
          <w:rFonts w:ascii="Verdana" w:hAnsi="Verdana"/>
          <w:sz w:val="20"/>
        </w:rPr>
        <w:t>agronomo e scrittore, star dello show tv di Daria Bignardi Le Invasioni Barbariche</w:t>
      </w:r>
      <w:r w:rsidR="00241AAE">
        <w:rPr>
          <w:rFonts w:ascii="Verdana" w:hAnsi="Verdana"/>
          <w:sz w:val="20"/>
        </w:rPr>
        <w:t>: “</w:t>
      </w:r>
      <w:r w:rsidR="006E17EB" w:rsidRPr="006E17EB">
        <w:rPr>
          <w:rFonts w:ascii="Verdana" w:hAnsi="Verdana"/>
          <w:sz w:val="20"/>
        </w:rPr>
        <w:t xml:space="preserve">Produciamo piante geneticamente modificate da oltre 10.000 anni, </w:t>
      </w:r>
      <w:r w:rsidR="006E17EB">
        <w:rPr>
          <w:rFonts w:ascii="Verdana" w:hAnsi="Verdana"/>
          <w:sz w:val="20"/>
        </w:rPr>
        <w:t xml:space="preserve">e questo ci ha consentito nel corso della storia di </w:t>
      </w:r>
      <w:r w:rsidR="00241AAE">
        <w:rPr>
          <w:rFonts w:ascii="Verdana" w:hAnsi="Verdana"/>
          <w:sz w:val="20"/>
        </w:rPr>
        <w:t xml:space="preserve">sfamarci e </w:t>
      </w:r>
      <w:r w:rsidR="006E17EB">
        <w:rPr>
          <w:rFonts w:ascii="Verdana" w:hAnsi="Verdana"/>
          <w:sz w:val="20"/>
        </w:rPr>
        <w:t>mangiare più sano. La resa m</w:t>
      </w:r>
      <w:r w:rsidR="000D31EB">
        <w:rPr>
          <w:rFonts w:ascii="Verdana" w:hAnsi="Verdana"/>
          <w:sz w:val="20"/>
        </w:rPr>
        <w:t>edia del grano è migliorata (da una tonnellata/ha a 5-7</w:t>
      </w:r>
      <w:r w:rsidR="00C15171">
        <w:rPr>
          <w:rFonts w:ascii="Verdana" w:hAnsi="Verdana"/>
          <w:sz w:val="20"/>
        </w:rPr>
        <w:t xml:space="preserve"> tonnellate</w:t>
      </w:r>
      <w:r w:rsidR="000D31EB">
        <w:rPr>
          <w:rFonts w:ascii="Verdana" w:hAnsi="Verdana"/>
          <w:sz w:val="20"/>
        </w:rPr>
        <w:t xml:space="preserve">/ha) dai </w:t>
      </w:r>
      <w:r w:rsidR="00C15171">
        <w:rPr>
          <w:rFonts w:ascii="Verdana" w:hAnsi="Verdana"/>
          <w:sz w:val="20"/>
        </w:rPr>
        <w:t xml:space="preserve">tempi delle piramidi </w:t>
      </w:r>
      <w:proofErr w:type="gramStart"/>
      <w:r w:rsidR="00C15171">
        <w:rPr>
          <w:rFonts w:ascii="Verdana" w:hAnsi="Verdana"/>
          <w:sz w:val="20"/>
        </w:rPr>
        <w:t>ad</w:t>
      </w:r>
      <w:proofErr w:type="gramEnd"/>
      <w:r w:rsidR="00C15171">
        <w:rPr>
          <w:rFonts w:ascii="Verdana" w:hAnsi="Verdana"/>
          <w:sz w:val="20"/>
        </w:rPr>
        <w:t xml:space="preserve"> oggi, </w:t>
      </w:r>
      <w:r w:rsidR="000D31EB">
        <w:rPr>
          <w:rFonts w:ascii="Verdana" w:hAnsi="Verdana"/>
          <w:sz w:val="20"/>
        </w:rPr>
        <w:t xml:space="preserve">solo nel </w:t>
      </w:r>
      <w:r w:rsidR="006E17EB">
        <w:rPr>
          <w:rFonts w:ascii="Verdana" w:hAnsi="Verdana"/>
          <w:sz w:val="20"/>
        </w:rPr>
        <w:t>‘900</w:t>
      </w:r>
      <w:r w:rsidR="000D31EB">
        <w:rPr>
          <w:rFonts w:ascii="Verdana" w:hAnsi="Verdana"/>
          <w:sz w:val="20"/>
        </w:rPr>
        <w:t>:</w:t>
      </w:r>
      <w:r w:rsidR="006E17EB">
        <w:rPr>
          <w:rFonts w:ascii="Verdana" w:hAnsi="Verdana"/>
          <w:sz w:val="20"/>
        </w:rPr>
        <w:t xml:space="preserve">  con diserbanti, erbicidi, concimi, e </w:t>
      </w:r>
      <w:r w:rsidR="00241AAE">
        <w:rPr>
          <w:rFonts w:ascii="Verdana" w:hAnsi="Verdana"/>
          <w:sz w:val="20"/>
        </w:rPr>
        <w:t xml:space="preserve">con </w:t>
      </w:r>
      <w:r w:rsidR="006E17EB">
        <w:rPr>
          <w:rFonts w:ascii="Verdana" w:hAnsi="Verdana"/>
          <w:sz w:val="20"/>
        </w:rPr>
        <w:t>il miglioramento genetico. Se togliamo queste innova</w:t>
      </w:r>
      <w:r w:rsidR="000D31EB">
        <w:rPr>
          <w:rFonts w:ascii="Verdana" w:hAnsi="Verdana"/>
          <w:sz w:val="20"/>
        </w:rPr>
        <w:t xml:space="preserve">zioni e torniamo al cosiddetto </w:t>
      </w:r>
      <w:proofErr w:type="gramStart"/>
      <w:r w:rsidR="006E17EB" w:rsidRPr="000D31EB">
        <w:rPr>
          <w:rFonts w:ascii="Verdana" w:hAnsi="Verdana"/>
          <w:i/>
          <w:sz w:val="20"/>
        </w:rPr>
        <w:t>biolog</w:t>
      </w:r>
      <w:r w:rsidR="000D31EB" w:rsidRPr="000D31EB">
        <w:rPr>
          <w:rFonts w:ascii="Verdana" w:hAnsi="Verdana"/>
          <w:i/>
          <w:sz w:val="20"/>
        </w:rPr>
        <w:t>ico</w:t>
      </w:r>
      <w:proofErr w:type="gramEnd"/>
      <w:r w:rsidR="00241AAE">
        <w:rPr>
          <w:rFonts w:ascii="Verdana" w:hAnsi="Verdana"/>
          <w:sz w:val="20"/>
        </w:rPr>
        <w:t xml:space="preserve"> la produzione </w:t>
      </w:r>
      <w:r w:rsidR="00161E2D">
        <w:rPr>
          <w:rFonts w:ascii="Verdana" w:hAnsi="Verdana"/>
          <w:sz w:val="20"/>
        </w:rPr>
        <w:t>è</w:t>
      </w:r>
      <w:r w:rsidR="006E17EB">
        <w:rPr>
          <w:rFonts w:ascii="Verdana" w:hAnsi="Verdana"/>
          <w:sz w:val="20"/>
        </w:rPr>
        <w:t xml:space="preserve"> molto inferiore. Senza conta</w:t>
      </w:r>
      <w:r w:rsidR="000D31EB">
        <w:rPr>
          <w:rFonts w:ascii="Verdana" w:hAnsi="Verdana"/>
          <w:sz w:val="20"/>
        </w:rPr>
        <w:t xml:space="preserve">re che il biologico non ci affranca dalla fatica, il biologico </w:t>
      </w:r>
      <w:proofErr w:type="gramStart"/>
      <w:r w:rsidR="000D31EB">
        <w:rPr>
          <w:rFonts w:ascii="Verdana" w:hAnsi="Verdana"/>
          <w:sz w:val="20"/>
        </w:rPr>
        <w:t>necessita della</w:t>
      </w:r>
      <w:proofErr w:type="gramEnd"/>
      <w:r w:rsidR="000D31EB">
        <w:rPr>
          <w:rFonts w:ascii="Verdana" w:hAnsi="Verdana"/>
          <w:sz w:val="20"/>
        </w:rPr>
        <w:t xml:space="preserve"> </w:t>
      </w:r>
      <w:r w:rsidR="000D31EB" w:rsidRPr="00995DDC">
        <w:rPr>
          <w:rFonts w:ascii="Verdana" w:hAnsi="Verdana"/>
          <w:i/>
          <w:sz w:val="20"/>
        </w:rPr>
        <w:t>zappa</w:t>
      </w:r>
      <w:r w:rsidR="000D31EB">
        <w:rPr>
          <w:rFonts w:ascii="Verdana" w:hAnsi="Verdana"/>
          <w:sz w:val="20"/>
        </w:rPr>
        <w:t>.</w:t>
      </w:r>
      <w:r w:rsidR="006E17EB">
        <w:rPr>
          <w:rFonts w:ascii="Verdana" w:hAnsi="Verdana"/>
          <w:sz w:val="20"/>
        </w:rPr>
        <w:t xml:space="preserve"> </w:t>
      </w:r>
      <w:r w:rsidR="00241AAE">
        <w:rPr>
          <w:rFonts w:ascii="Verdana" w:hAnsi="Verdana"/>
          <w:sz w:val="20"/>
        </w:rPr>
        <w:t>Non</w:t>
      </w:r>
      <w:r w:rsidR="000D31EB">
        <w:rPr>
          <w:rFonts w:ascii="Verdana" w:hAnsi="Verdana"/>
          <w:sz w:val="20"/>
        </w:rPr>
        <w:t xml:space="preserve"> dimentichiamo</w:t>
      </w:r>
      <w:r w:rsidR="00241AAE">
        <w:rPr>
          <w:rFonts w:ascii="Verdana" w:hAnsi="Verdana"/>
          <w:sz w:val="20"/>
        </w:rPr>
        <w:t xml:space="preserve"> </w:t>
      </w:r>
      <w:r w:rsidR="006E17EB">
        <w:rPr>
          <w:rFonts w:ascii="Verdana" w:hAnsi="Verdana"/>
          <w:sz w:val="20"/>
        </w:rPr>
        <w:t>che in tutte le culture (</w:t>
      </w:r>
      <w:r w:rsidR="00241AAE">
        <w:rPr>
          <w:rFonts w:ascii="Verdana" w:hAnsi="Verdana"/>
          <w:sz w:val="20"/>
        </w:rPr>
        <w:t>in Africa ancor oggi</w:t>
      </w:r>
      <w:r w:rsidR="000D31EB">
        <w:rPr>
          <w:rFonts w:ascii="Verdana" w:hAnsi="Verdana"/>
          <w:sz w:val="20"/>
        </w:rPr>
        <w:t>,</w:t>
      </w:r>
      <w:r w:rsidR="00241AAE">
        <w:rPr>
          <w:rFonts w:ascii="Verdana" w:hAnsi="Verdana"/>
          <w:sz w:val="20"/>
        </w:rPr>
        <w:t xml:space="preserve"> ma </w:t>
      </w:r>
      <w:r w:rsidR="006E17EB">
        <w:rPr>
          <w:rFonts w:ascii="Verdana" w:hAnsi="Verdana"/>
          <w:sz w:val="20"/>
        </w:rPr>
        <w:t xml:space="preserve">anche in Italia fino a pochi decenni fa) </w:t>
      </w:r>
      <w:r w:rsidR="00241AAE">
        <w:rPr>
          <w:rFonts w:ascii="Verdana" w:hAnsi="Verdana"/>
          <w:sz w:val="20"/>
        </w:rPr>
        <w:t xml:space="preserve">erano </w:t>
      </w:r>
      <w:r w:rsidR="006E17EB">
        <w:rPr>
          <w:rFonts w:ascii="Verdana" w:hAnsi="Verdana"/>
          <w:sz w:val="20"/>
        </w:rPr>
        <w:t xml:space="preserve">soprattutto le donne </w:t>
      </w:r>
      <w:r w:rsidR="00241AAE">
        <w:rPr>
          <w:rFonts w:ascii="Verdana" w:hAnsi="Verdana"/>
          <w:sz w:val="20"/>
        </w:rPr>
        <w:t>a passare gran parte del loro</w:t>
      </w:r>
      <w:r w:rsidR="006E17EB">
        <w:rPr>
          <w:rFonts w:ascii="Verdana" w:hAnsi="Verdana"/>
          <w:sz w:val="20"/>
        </w:rPr>
        <w:t xml:space="preserve"> tempo a zappare.</w:t>
      </w:r>
      <w:r w:rsidR="00241AAE">
        <w:rPr>
          <w:rFonts w:ascii="Verdana" w:hAnsi="Verdana"/>
          <w:sz w:val="20"/>
        </w:rPr>
        <w:t xml:space="preserve"> </w:t>
      </w:r>
      <w:r w:rsidR="000D31EB">
        <w:rPr>
          <w:rFonts w:ascii="Verdana" w:hAnsi="Verdana"/>
          <w:sz w:val="20"/>
        </w:rPr>
        <w:t>E’ brutto dimenticare i miglioramenti fatti dei nostri nonni, significa non rispettare la fame</w:t>
      </w:r>
      <w:r w:rsidR="00161E2D">
        <w:rPr>
          <w:rFonts w:ascii="Verdana" w:hAnsi="Verdana"/>
          <w:sz w:val="20"/>
        </w:rPr>
        <w:t xml:space="preserve"> che </w:t>
      </w:r>
      <w:proofErr w:type="gramStart"/>
      <w:r w:rsidR="00161E2D">
        <w:rPr>
          <w:rFonts w:ascii="Verdana" w:hAnsi="Verdana"/>
          <w:sz w:val="20"/>
        </w:rPr>
        <w:t>hanno</w:t>
      </w:r>
      <w:proofErr w:type="gramEnd"/>
      <w:r w:rsidR="00161E2D">
        <w:rPr>
          <w:rFonts w:ascii="Verdana" w:hAnsi="Verdana"/>
          <w:sz w:val="20"/>
        </w:rPr>
        <w:t xml:space="preserve"> patito</w:t>
      </w:r>
      <w:r w:rsidR="000D31EB">
        <w:rPr>
          <w:rFonts w:ascii="Verdana" w:hAnsi="Verdana"/>
          <w:sz w:val="20"/>
        </w:rPr>
        <w:t xml:space="preserve"> </w:t>
      </w:r>
      <w:r w:rsidR="00161E2D">
        <w:rPr>
          <w:rFonts w:ascii="Verdana" w:hAnsi="Verdana"/>
          <w:sz w:val="20"/>
        </w:rPr>
        <w:t xml:space="preserve">e </w:t>
      </w:r>
      <w:r w:rsidR="000D31EB">
        <w:rPr>
          <w:rFonts w:ascii="Verdana" w:hAnsi="Verdana"/>
          <w:sz w:val="20"/>
        </w:rPr>
        <w:t>gli sforzi</w:t>
      </w:r>
      <w:r w:rsidR="00161E2D">
        <w:rPr>
          <w:rFonts w:ascii="Verdana" w:hAnsi="Verdana"/>
          <w:sz w:val="20"/>
        </w:rPr>
        <w:t xml:space="preserve"> da loro</w:t>
      </w:r>
      <w:r w:rsidR="000D31EB">
        <w:rPr>
          <w:rFonts w:ascii="Verdana" w:hAnsi="Verdana"/>
          <w:sz w:val="20"/>
        </w:rPr>
        <w:t xml:space="preserve"> </w:t>
      </w:r>
      <w:r w:rsidR="00C15171">
        <w:rPr>
          <w:rFonts w:ascii="Verdana" w:hAnsi="Verdana"/>
          <w:sz w:val="20"/>
        </w:rPr>
        <w:t>compiuti</w:t>
      </w:r>
      <w:r w:rsidR="000D31EB">
        <w:rPr>
          <w:rFonts w:ascii="Verdana" w:hAnsi="Verdana"/>
          <w:sz w:val="20"/>
        </w:rPr>
        <w:t xml:space="preserve">. Di questo errore è portatrice soprattutto la cultura della sinistra, vittima </w:t>
      </w:r>
      <w:r w:rsidR="00995DDC">
        <w:rPr>
          <w:rFonts w:ascii="Verdana" w:hAnsi="Verdana"/>
          <w:sz w:val="20"/>
        </w:rPr>
        <w:t>di un</w:t>
      </w:r>
      <w:r w:rsidR="00241AAE">
        <w:rPr>
          <w:rFonts w:ascii="Verdana" w:hAnsi="Verdana"/>
          <w:sz w:val="20"/>
        </w:rPr>
        <w:t xml:space="preserve"> </w:t>
      </w:r>
      <w:r w:rsidR="00241AAE" w:rsidRPr="00995DDC">
        <w:rPr>
          <w:rFonts w:ascii="Verdana" w:hAnsi="Verdana"/>
          <w:i/>
          <w:sz w:val="20"/>
        </w:rPr>
        <w:t>sapere nostalgico</w:t>
      </w:r>
      <w:r w:rsidR="000D31EB">
        <w:rPr>
          <w:rFonts w:ascii="Verdana" w:hAnsi="Verdana"/>
          <w:sz w:val="20"/>
        </w:rPr>
        <w:t xml:space="preserve">, secondo cui tutto ciò che è </w:t>
      </w:r>
      <w:proofErr w:type="gramStart"/>
      <w:r w:rsidR="000D31EB">
        <w:rPr>
          <w:rFonts w:ascii="Verdana" w:hAnsi="Verdana"/>
          <w:sz w:val="20"/>
        </w:rPr>
        <w:t>presente</w:t>
      </w:r>
      <w:proofErr w:type="gramEnd"/>
      <w:r w:rsidR="000D31EB">
        <w:rPr>
          <w:rFonts w:ascii="Verdana" w:hAnsi="Verdana"/>
          <w:sz w:val="20"/>
        </w:rPr>
        <w:t xml:space="preserve"> è corrotto, tutto ciò che viene dal passato è buono. </w:t>
      </w:r>
      <w:proofErr w:type="gramStart"/>
      <w:r w:rsidR="000D31EB">
        <w:rPr>
          <w:rFonts w:ascii="Verdana" w:hAnsi="Verdana"/>
          <w:sz w:val="20"/>
        </w:rPr>
        <w:t>Ma</w:t>
      </w:r>
      <w:proofErr w:type="gramEnd"/>
      <w:r w:rsidR="000D31EB">
        <w:rPr>
          <w:rFonts w:ascii="Verdana" w:hAnsi="Verdana"/>
          <w:sz w:val="20"/>
        </w:rPr>
        <w:t xml:space="preserve"> nessuno applicherebbe questa equazione alla med</w:t>
      </w:r>
      <w:r w:rsidR="00C15171">
        <w:rPr>
          <w:rFonts w:ascii="Verdana" w:hAnsi="Verdana"/>
          <w:sz w:val="20"/>
        </w:rPr>
        <w:t>icina, per esempio: tutti vogliamo farc</w:t>
      </w:r>
      <w:r w:rsidR="000D31EB">
        <w:rPr>
          <w:rFonts w:ascii="Verdana" w:hAnsi="Verdana"/>
          <w:sz w:val="20"/>
        </w:rPr>
        <w:t>i curare nell’ambulatorio più tecnologicamente avanzato.</w:t>
      </w:r>
      <w:r w:rsidR="00C15171">
        <w:rPr>
          <w:rFonts w:ascii="Verdana" w:hAnsi="Verdana"/>
          <w:sz w:val="20"/>
        </w:rPr>
        <w:t xml:space="preserve"> Perché quando si parla di </w:t>
      </w:r>
      <w:proofErr w:type="gramStart"/>
      <w:r w:rsidR="00C15171">
        <w:rPr>
          <w:rFonts w:ascii="Verdana" w:hAnsi="Verdana"/>
          <w:sz w:val="20"/>
        </w:rPr>
        <w:t>agricoltura</w:t>
      </w:r>
      <w:proofErr w:type="gramEnd"/>
      <w:r w:rsidR="00C15171">
        <w:rPr>
          <w:rFonts w:ascii="Verdana" w:hAnsi="Verdana"/>
          <w:sz w:val="20"/>
        </w:rPr>
        <w:t xml:space="preserve"> invece non la pensiamo così?”</w:t>
      </w:r>
    </w:p>
    <w:p w:rsidR="006E17EB" w:rsidRDefault="006E17EB" w:rsidP="00FC34FD">
      <w:pPr>
        <w:spacing w:after="0"/>
        <w:jc w:val="both"/>
        <w:rPr>
          <w:rFonts w:ascii="Verdana" w:hAnsi="Verdana"/>
          <w:b/>
          <w:sz w:val="20"/>
        </w:rPr>
      </w:pPr>
    </w:p>
    <w:p w:rsidR="00C15171" w:rsidRDefault="00C15171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 w:rsidRPr="00C15171">
        <w:rPr>
          <w:rFonts w:ascii="Verdana" w:hAnsi="Verdana"/>
          <w:sz w:val="20"/>
        </w:rPr>
        <w:t xml:space="preserve">Tutti i </w:t>
      </w:r>
      <w:r w:rsidR="000D31EB" w:rsidRPr="00C15171">
        <w:rPr>
          <w:rFonts w:ascii="Verdana" w:hAnsi="Verdana"/>
          <w:sz w:val="20"/>
        </w:rPr>
        <w:t xml:space="preserve">tipi di agricoltura sono in grado di fornire cibo buono, sano e sicuro, </w:t>
      </w:r>
      <w:r w:rsidR="00995DDC">
        <w:rPr>
          <w:rFonts w:ascii="Verdana" w:hAnsi="Verdana"/>
          <w:sz w:val="20"/>
        </w:rPr>
        <w:t xml:space="preserve">non ce n’è una migliore di un’altra, </w:t>
      </w:r>
      <w:r w:rsidR="000D31EB" w:rsidRPr="00C15171">
        <w:rPr>
          <w:rFonts w:ascii="Verdana" w:hAnsi="Verdana"/>
          <w:sz w:val="20"/>
        </w:rPr>
        <w:t xml:space="preserve">ma non tutte </w:t>
      </w:r>
      <w:r w:rsidR="00995DDC">
        <w:rPr>
          <w:rFonts w:ascii="Verdana" w:hAnsi="Verdana"/>
          <w:sz w:val="20"/>
        </w:rPr>
        <w:t xml:space="preserve">le agricolture </w:t>
      </w:r>
      <w:r w:rsidR="000D31EB" w:rsidRPr="00C15171">
        <w:rPr>
          <w:rFonts w:ascii="Verdana" w:hAnsi="Verdana"/>
          <w:sz w:val="20"/>
        </w:rPr>
        <w:t xml:space="preserve">sono in grado di sfamare </w:t>
      </w:r>
      <w:proofErr w:type="gramStart"/>
      <w:r w:rsidR="00DA1861">
        <w:rPr>
          <w:rFonts w:ascii="Verdana" w:hAnsi="Verdana"/>
          <w:sz w:val="20"/>
        </w:rPr>
        <w:t>8</w:t>
      </w:r>
      <w:proofErr w:type="gramEnd"/>
      <w:r w:rsidR="00DA1861">
        <w:rPr>
          <w:rFonts w:ascii="Verdana" w:hAnsi="Verdana"/>
          <w:sz w:val="20"/>
        </w:rPr>
        <w:t xml:space="preserve"> miliardi di persone</w:t>
      </w:r>
      <w:r w:rsidR="00995DDC">
        <w:rPr>
          <w:rFonts w:ascii="Verdana" w:hAnsi="Verdana"/>
          <w:sz w:val="20"/>
        </w:rPr>
        <w:t xml:space="preserve"> oggi, e </w:t>
      </w:r>
      <w:r w:rsidRPr="00C15171">
        <w:rPr>
          <w:rFonts w:ascii="Verdana" w:hAnsi="Verdana"/>
          <w:sz w:val="20"/>
        </w:rPr>
        <w:t>10 miliardi di persone nel 2050.</w:t>
      </w:r>
      <w:r>
        <w:rPr>
          <w:rFonts w:ascii="Verdana" w:hAnsi="Verdana"/>
          <w:b/>
          <w:sz w:val="20"/>
        </w:rPr>
        <w:t xml:space="preserve"> </w:t>
      </w:r>
      <w:r w:rsidRPr="00DA1861">
        <w:rPr>
          <w:rFonts w:ascii="Verdana" w:hAnsi="Verdana"/>
          <w:sz w:val="20"/>
        </w:rPr>
        <w:t xml:space="preserve">Lo dice </w:t>
      </w:r>
      <w:r w:rsidR="006E17EB" w:rsidRPr="003D27E8">
        <w:rPr>
          <w:rFonts w:ascii="Verdana" w:hAnsi="Verdana"/>
          <w:b/>
          <w:sz w:val="20"/>
        </w:rPr>
        <w:t xml:space="preserve">Mario </w:t>
      </w:r>
      <w:proofErr w:type="spellStart"/>
      <w:r w:rsidR="006E17EB" w:rsidRPr="003D27E8">
        <w:rPr>
          <w:rFonts w:ascii="Verdana" w:hAnsi="Verdana"/>
          <w:b/>
          <w:sz w:val="20"/>
        </w:rPr>
        <w:t>Manaresi</w:t>
      </w:r>
      <w:proofErr w:type="spellEnd"/>
      <w:r w:rsidR="00DA1861">
        <w:rPr>
          <w:rFonts w:ascii="Verdana" w:hAnsi="Verdana"/>
          <w:sz w:val="20"/>
        </w:rPr>
        <w:t xml:space="preserve">, </w:t>
      </w:r>
      <w:proofErr w:type="spellStart"/>
      <w:r w:rsidR="00DA1861">
        <w:rPr>
          <w:rFonts w:ascii="Verdana" w:hAnsi="Verdana"/>
          <w:sz w:val="20"/>
        </w:rPr>
        <w:t>S</w:t>
      </w:r>
      <w:r w:rsidR="006E17EB" w:rsidRPr="003D27E8">
        <w:rPr>
          <w:rFonts w:ascii="Verdana" w:hAnsi="Verdana"/>
          <w:sz w:val="20"/>
        </w:rPr>
        <w:t>usta</w:t>
      </w:r>
      <w:r w:rsidR="00DA1861">
        <w:rPr>
          <w:rFonts w:ascii="Verdana" w:hAnsi="Verdana"/>
          <w:sz w:val="20"/>
        </w:rPr>
        <w:t>inable</w:t>
      </w:r>
      <w:proofErr w:type="spellEnd"/>
      <w:r w:rsidR="00DA1861">
        <w:rPr>
          <w:rFonts w:ascii="Verdana" w:hAnsi="Verdana"/>
          <w:sz w:val="20"/>
        </w:rPr>
        <w:t xml:space="preserve"> Agricolture M</w:t>
      </w:r>
      <w:r>
        <w:rPr>
          <w:rFonts w:ascii="Verdana" w:hAnsi="Verdana"/>
          <w:sz w:val="20"/>
        </w:rPr>
        <w:t>anager di Basf, multinazionale della chimica. “Noi non siamo bravi a comunicare, ma non siamo così terribili come ci dipingono.</w:t>
      </w:r>
      <w:r w:rsidR="00DA1861">
        <w:rPr>
          <w:rFonts w:ascii="Verdana" w:hAnsi="Verdana"/>
          <w:sz w:val="20"/>
        </w:rPr>
        <w:t xml:space="preserve"> L’agricoltura è importante non solo per la produzione di cibo, ma anche per il mantenimento dell’ambiente: il dissesto idrogeologico e lo spopolamento di colline e montagne sono </w:t>
      </w:r>
      <w:proofErr w:type="gramStart"/>
      <w:r w:rsidR="00DA1861">
        <w:rPr>
          <w:rFonts w:ascii="Verdana" w:hAnsi="Verdana"/>
          <w:sz w:val="20"/>
        </w:rPr>
        <w:t>dovute</w:t>
      </w:r>
      <w:proofErr w:type="gramEnd"/>
      <w:r w:rsidR="00DA1861">
        <w:rPr>
          <w:rFonts w:ascii="Verdana" w:hAnsi="Verdana"/>
          <w:sz w:val="20"/>
        </w:rPr>
        <w:t xml:space="preserve"> all’abbandono dell’agricoltura. </w:t>
      </w:r>
      <w:proofErr w:type="gramStart"/>
      <w:r w:rsidR="00DA1861">
        <w:rPr>
          <w:rFonts w:ascii="Verdana" w:hAnsi="Verdana"/>
          <w:sz w:val="20"/>
        </w:rPr>
        <w:t>L’unico settore per il quale siamo certi che ci sarà ancora lavoro tra cento anni è l’agricoltura, di tutti gli altri non abbiamo nessuna certezza”.</w:t>
      </w:r>
      <w:proofErr w:type="gramEnd"/>
    </w:p>
    <w:p w:rsidR="00241AAE" w:rsidRPr="00C15171" w:rsidRDefault="00241AAE" w:rsidP="006E17EB">
      <w:pPr>
        <w:pStyle w:val="Elencoacolori-Colore11"/>
        <w:spacing w:after="100"/>
        <w:ind w:left="0"/>
        <w:jc w:val="both"/>
        <w:rPr>
          <w:rFonts w:ascii="Verdana" w:hAnsi="Verdana"/>
          <w:b/>
          <w:sz w:val="20"/>
        </w:rPr>
      </w:pPr>
    </w:p>
    <w:p w:rsidR="00DA1861" w:rsidRPr="00995DDC" w:rsidRDefault="00995DDC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Giovanni </w:t>
      </w:r>
      <w:proofErr w:type="spellStart"/>
      <w:r w:rsidR="00DA1861">
        <w:rPr>
          <w:rFonts w:ascii="Verdana" w:hAnsi="Verdana"/>
          <w:b/>
          <w:sz w:val="20"/>
        </w:rPr>
        <w:t>Sorlini</w:t>
      </w:r>
      <w:proofErr w:type="spellEnd"/>
      <w:r w:rsidR="00DA1861">
        <w:rPr>
          <w:rFonts w:ascii="Verdana" w:hAnsi="Verdana"/>
          <w:b/>
          <w:sz w:val="20"/>
        </w:rPr>
        <w:t xml:space="preserve"> in </w:t>
      </w:r>
      <w:proofErr w:type="spellStart"/>
      <w:r w:rsidR="00DA1861">
        <w:rPr>
          <w:rFonts w:ascii="Verdana" w:hAnsi="Verdana"/>
          <w:b/>
          <w:sz w:val="20"/>
        </w:rPr>
        <w:t>Inalca</w:t>
      </w:r>
      <w:proofErr w:type="spellEnd"/>
      <w:r w:rsidR="00DA1861">
        <w:rPr>
          <w:rFonts w:ascii="Verdana" w:hAnsi="Verdana"/>
          <w:b/>
          <w:sz w:val="20"/>
        </w:rPr>
        <w:t xml:space="preserve">, </w:t>
      </w:r>
      <w:r w:rsidR="00B12E78">
        <w:rPr>
          <w:rFonts w:ascii="Verdana" w:hAnsi="Verdana"/>
          <w:sz w:val="20"/>
        </w:rPr>
        <w:t>fornitore di carne a</w:t>
      </w:r>
      <w:r w:rsidR="00DA1861" w:rsidRPr="00BA690C">
        <w:rPr>
          <w:rFonts w:ascii="Verdana" w:hAnsi="Verdana"/>
          <w:sz w:val="20"/>
        </w:rPr>
        <w:t xml:space="preserve"> </w:t>
      </w:r>
      <w:proofErr w:type="spellStart"/>
      <w:r w:rsidR="00B12E78">
        <w:rPr>
          <w:rFonts w:ascii="Verdana" w:hAnsi="Verdana"/>
          <w:sz w:val="20"/>
        </w:rPr>
        <w:t>Mac</w:t>
      </w:r>
      <w:proofErr w:type="spellEnd"/>
      <w:r w:rsidR="00B12E78">
        <w:rPr>
          <w:rFonts w:ascii="Verdana" w:hAnsi="Verdana"/>
          <w:sz w:val="20"/>
        </w:rPr>
        <w:t xml:space="preserve"> Donald, </w:t>
      </w:r>
      <w:proofErr w:type="spellStart"/>
      <w:r w:rsidR="00B12E78">
        <w:rPr>
          <w:rFonts w:ascii="Verdana" w:hAnsi="Verdana"/>
          <w:sz w:val="20"/>
        </w:rPr>
        <w:t>Burger</w:t>
      </w:r>
      <w:proofErr w:type="spellEnd"/>
      <w:r w:rsidR="00B12E78">
        <w:rPr>
          <w:rFonts w:ascii="Verdana" w:hAnsi="Verdana"/>
          <w:sz w:val="20"/>
        </w:rPr>
        <w:t xml:space="preserve"> King e molti altri</w:t>
      </w:r>
      <w:proofErr w:type="gramEnd"/>
      <w:r w:rsidR="00DA1861" w:rsidRPr="00BA690C">
        <w:rPr>
          <w:rFonts w:ascii="Verdana" w:hAnsi="Verdana"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r w:rsidRPr="00995DDC">
        <w:rPr>
          <w:rFonts w:ascii="Verdana" w:hAnsi="Verdana"/>
          <w:sz w:val="20"/>
        </w:rPr>
        <w:t>Mai come oggi abbiamo bisogno di un’agricoltura efficiente</w:t>
      </w:r>
      <w:r>
        <w:rPr>
          <w:rFonts w:ascii="Verdana" w:hAnsi="Verdana"/>
          <w:sz w:val="20"/>
        </w:rPr>
        <w:t xml:space="preserve">, </w:t>
      </w:r>
      <w:r w:rsidR="00BA690C">
        <w:rPr>
          <w:rFonts w:ascii="Verdana" w:hAnsi="Verdana"/>
          <w:sz w:val="20"/>
        </w:rPr>
        <w:t xml:space="preserve">non è vero che </w:t>
      </w:r>
      <w:r>
        <w:rPr>
          <w:rFonts w:ascii="Verdana" w:hAnsi="Verdana"/>
          <w:sz w:val="20"/>
        </w:rPr>
        <w:t xml:space="preserve">l’agricoltura </w:t>
      </w:r>
      <w:r w:rsidR="00BA690C">
        <w:rPr>
          <w:rFonts w:ascii="Verdana" w:hAnsi="Verdana"/>
          <w:sz w:val="20"/>
        </w:rPr>
        <w:t xml:space="preserve">è vittima delle multinazionali: </w:t>
      </w:r>
      <w:r>
        <w:rPr>
          <w:rFonts w:ascii="Verdana" w:hAnsi="Verdana"/>
          <w:sz w:val="20"/>
        </w:rPr>
        <w:t>è</w:t>
      </w:r>
      <w:r w:rsidR="00BA690C">
        <w:rPr>
          <w:rFonts w:ascii="Verdana" w:hAnsi="Verdana"/>
          <w:sz w:val="20"/>
        </w:rPr>
        <w:t xml:space="preserve"> una schematizzazione</w:t>
      </w:r>
      <w:r>
        <w:rPr>
          <w:rFonts w:ascii="Verdana" w:hAnsi="Verdana"/>
          <w:sz w:val="20"/>
        </w:rPr>
        <w:t xml:space="preserve"> sbagliata. </w:t>
      </w:r>
      <w:r w:rsidR="00BA690C">
        <w:rPr>
          <w:rFonts w:ascii="Verdana" w:hAnsi="Verdana"/>
          <w:sz w:val="20"/>
        </w:rPr>
        <w:t>E’ il territorio a indicare quale sia l’agricoltura migliore</w:t>
      </w:r>
      <w:r w:rsidR="00161E2D">
        <w:rPr>
          <w:rFonts w:ascii="Verdana" w:hAnsi="Verdana"/>
          <w:sz w:val="20"/>
        </w:rPr>
        <w:t>: la pianura, la collina o la montagna ri</w:t>
      </w:r>
      <w:r w:rsidR="00B12E78">
        <w:rPr>
          <w:rFonts w:ascii="Verdana" w:hAnsi="Verdana"/>
          <w:sz w:val="20"/>
        </w:rPr>
        <w:t>chiedono agricolture differenti</w:t>
      </w:r>
      <w:r>
        <w:rPr>
          <w:rFonts w:ascii="Verdana" w:hAnsi="Verdana"/>
          <w:sz w:val="20"/>
        </w:rPr>
        <w:t>.</w:t>
      </w:r>
      <w:r w:rsidR="00B12E78">
        <w:rPr>
          <w:rFonts w:ascii="Verdana" w:hAnsi="Verdana"/>
          <w:sz w:val="20"/>
        </w:rPr>
        <w:t xml:space="preserve"> </w:t>
      </w:r>
      <w:proofErr w:type="gramStart"/>
      <w:r w:rsidR="00B12E78">
        <w:rPr>
          <w:rFonts w:ascii="Verdana" w:hAnsi="Verdana"/>
          <w:sz w:val="20"/>
        </w:rPr>
        <w:t>E la filiera della carne è quella che ha meno spreco, non solo perché è vista come un alimento prezioso, ma anche perché dell’animale macellato si usa tutto in molte industrie, dai cosmetici alla stessa agricoltura</w:t>
      </w:r>
      <w:r w:rsidR="0075684E">
        <w:rPr>
          <w:rFonts w:ascii="Verdana" w:hAnsi="Verdana"/>
          <w:sz w:val="20"/>
        </w:rPr>
        <w:t>”</w:t>
      </w:r>
      <w:proofErr w:type="gramEnd"/>
      <w:r w:rsidR="0075684E">
        <w:rPr>
          <w:rFonts w:ascii="Verdana" w:hAnsi="Verdana"/>
          <w:sz w:val="20"/>
        </w:rPr>
        <w:t xml:space="preserve">. </w:t>
      </w:r>
    </w:p>
    <w:p w:rsidR="00DA1861" w:rsidRDefault="00DA1861" w:rsidP="006E17EB">
      <w:pPr>
        <w:pStyle w:val="Elencoacolori-Colore11"/>
        <w:spacing w:after="100"/>
        <w:ind w:left="0"/>
        <w:jc w:val="both"/>
        <w:rPr>
          <w:rFonts w:ascii="Verdana" w:hAnsi="Verdana"/>
          <w:b/>
          <w:sz w:val="20"/>
        </w:rPr>
      </w:pPr>
    </w:p>
    <w:p w:rsidR="00161E2D" w:rsidRDefault="00BA690C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“Sostenere un consumo a Km zero non significa non compriamo più il caffè, ma invogliare </w:t>
      </w:r>
      <w:r w:rsidR="00D521A8">
        <w:rPr>
          <w:rFonts w:ascii="Verdana" w:hAnsi="Verdana"/>
          <w:sz w:val="20"/>
        </w:rPr>
        <w:t>la gente a mangiare</w:t>
      </w:r>
      <w:r>
        <w:rPr>
          <w:rFonts w:ascii="Verdana" w:hAnsi="Verdana"/>
          <w:sz w:val="20"/>
        </w:rPr>
        <w:t xml:space="preserve"> italiano, per sostenere lo sviluppo locale e l’ambiente”. </w:t>
      </w:r>
      <w:proofErr w:type="gramStart"/>
      <w:r>
        <w:rPr>
          <w:rFonts w:ascii="Verdana" w:hAnsi="Verdana"/>
          <w:sz w:val="20"/>
        </w:rPr>
        <w:t xml:space="preserve">Lo afferma </w:t>
      </w:r>
      <w:r w:rsidRPr="00F65C15">
        <w:rPr>
          <w:rFonts w:ascii="Verdana" w:hAnsi="Verdana"/>
          <w:b/>
          <w:sz w:val="20"/>
        </w:rPr>
        <w:t xml:space="preserve">Paola De </w:t>
      </w:r>
      <w:proofErr w:type="spellStart"/>
      <w:r w:rsidRPr="00F65C15">
        <w:rPr>
          <w:rFonts w:ascii="Verdana" w:hAnsi="Verdana"/>
          <w:b/>
          <w:sz w:val="20"/>
        </w:rPr>
        <w:t>Majo</w:t>
      </w:r>
      <w:proofErr w:type="spellEnd"/>
      <w:r>
        <w:rPr>
          <w:rFonts w:ascii="Verdana" w:hAnsi="Verdana"/>
          <w:sz w:val="20"/>
        </w:rPr>
        <w:t>, C</w:t>
      </w:r>
      <w:r w:rsidRPr="00F65C15">
        <w:rPr>
          <w:rFonts w:ascii="Verdana" w:hAnsi="Verdana"/>
          <w:sz w:val="20"/>
        </w:rPr>
        <w:t>onsumi e ambiente Coldiretti</w:t>
      </w:r>
      <w:r>
        <w:rPr>
          <w:rFonts w:ascii="Verdana" w:hAnsi="Verdana"/>
          <w:sz w:val="20"/>
        </w:rPr>
        <w:t xml:space="preserve">, proseguendo: </w:t>
      </w:r>
      <w:r w:rsidR="00995DDC" w:rsidRPr="00BA690C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Bisogna informare il consumatore: arance non di stagione, che vengono ad esempio dal Cile, arrecano un danno ambientale</w:t>
      </w:r>
      <w:proofErr w:type="gramEnd"/>
      <w:r>
        <w:rPr>
          <w:rFonts w:ascii="Verdana" w:hAnsi="Verdana"/>
          <w:sz w:val="20"/>
        </w:rPr>
        <w:t>. Perché c</w:t>
      </w:r>
      <w:r w:rsidRPr="00BA690C">
        <w:rPr>
          <w:rFonts w:ascii="Verdana" w:hAnsi="Verdana"/>
          <w:sz w:val="20"/>
        </w:rPr>
        <w:t>’è un legame imprescindibile tra quello che si mangia e l’ambiente.</w:t>
      </w:r>
      <w:r>
        <w:rPr>
          <w:rFonts w:ascii="Verdana" w:hAnsi="Verdana"/>
          <w:b/>
          <w:sz w:val="20"/>
        </w:rPr>
        <w:t xml:space="preserve"> </w:t>
      </w:r>
      <w:r w:rsidR="00995DDC" w:rsidRPr="00BA690C">
        <w:rPr>
          <w:rFonts w:ascii="Verdana" w:hAnsi="Verdana"/>
          <w:sz w:val="20"/>
        </w:rPr>
        <w:t xml:space="preserve">L’agricoltura cosiddetta </w:t>
      </w:r>
      <w:r>
        <w:rPr>
          <w:rFonts w:ascii="Verdana" w:hAnsi="Verdana"/>
          <w:sz w:val="20"/>
        </w:rPr>
        <w:t xml:space="preserve">a </w:t>
      </w:r>
      <w:r w:rsidR="00995DDC" w:rsidRPr="00BA690C">
        <w:rPr>
          <w:rFonts w:ascii="Verdana" w:hAnsi="Verdana"/>
          <w:sz w:val="20"/>
        </w:rPr>
        <w:t>chilometro zero</w:t>
      </w:r>
      <w:r w:rsidRPr="00BA690C">
        <w:rPr>
          <w:rFonts w:ascii="Verdana" w:hAnsi="Verdana"/>
          <w:sz w:val="20"/>
        </w:rPr>
        <w:t xml:space="preserve"> rientra in un concetto più ampio di agricoltura sostenibile</w:t>
      </w:r>
      <w:r w:rsidR="00995DDC" w:rsidRPr="00BA690C">
        <w:rPr>
          <w:rFonts w:ascii="Verdana" w:hAnsi="Verdana"/>
          <w:sz w:val="20"/>
        </w:rPr>
        <w:t>.</w:t>
      </w:r>
      <w:r w:rsidRPr="00BA690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Innumerevoli </w:t>
      </w:r>
      <w:r w:rsidR="00161E2D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>vantaggi dal punto di vista ambientale: trasporti più brevi signi</w:t>
      </w:r>
      <w:r w:rsidR="00161E2D">
        <w:rPr>
          <w:rFonts w:ascii="Verdana" w:hAnsi="Verdana"/>
          <w:sz w:val="20"/>
        </w:rPr>
        <w:t>fica</w:t>
      </w:r>
      <w:r w:rsidR="00D521A8">
        <w:rPr>
          <w:rFonts w:ascii="Verdana" w:hAnsi="Verdana"/>
          <w:sz w:val="20"/>
        </w:rPr>
        <w:t>no</w:t>
      </w:r>
      <w:r w:rsidR="00161E2D">
        <w:rPr>
          <w:rFonts w:ascii="Verdana" w:hAnsi="Verdana"/>
          <w:sz w:val="20"/>
        </w:rPr>
        <w:t xml:space="preserve"> minori consumi energetici,</w:t>
      </w:r>
      <w:r>
        <w:rPr>
          <w:rFonts w:ascii="Verdana" w:hAnsi="Verdana"/>
          <w:sz w:val="20"/>
        </w:rPr>
        <w:t xml:space="preserve"> minori emiss</w:t>
      </w:r>
      <w:r w:rsidR="00161E2D">
        <w:rPr>
          <w:rFonts w:ascii="Verdana" w:hAnsi="Verdana"/>
          <w:sz w:val="20"/>
        </w:rPr>
        <w:t xml:space="preserve">ioni </w:t>
      </w:r>
      <w:proofErr w:type="gramStart"/>
      <w:r w:rsidR="00161E2D">
        <w:rPr>
          <w:rFonts w:ascii="Verdana" w:hAnsi="Verdana"/>
          <w:sz w:val="20"/>
        </w:rPr>
        <w:t xml:space="preserve">di </w:t>
      </w:r>
      <w:proofErr w:type="gramEnd"/>
      <w:r w:rsidR="00161E2D">
        <w:rPr>
          <w:rFonts w:ascii="Verdana" w:hAnsi="Verdana"/>
          <w:sz w:val="20"/>
        </w:rPr>
        <w:t>inquinanti in atmosfera, ma anche</w:t>
      </w:r>
      <w:r>
        <w:rPr>
          <w:rFonts w:ascii="Verdana" w:hAnsi="Verdana"/>
          <w:sz w:val="20"/>
        </w:rPr>
        <w:t xml:space="preserve"> </w:t>
      </w:r>
      <w:r w:rsidR="00161E2D">
        <w:rPr>
          <w:rFonts w:ascii="Verdana" w:hAnsi="Verdana"/>
          <w:sz w:val="20"/>
        </w:rPr>
        <w:t>m</w:t>
      </w:r>
      <w:r>
        <w:rPr>
          <w:rFonts w:ascii="Verdana" w:hAnsi="Verdana"/>
          <w:sz w:val="20"/>
        </w:rPr>
        <w:t>inori</w:t>
      </w:r>
      <w:r w:rsidR="00161E2D">
        <w:rPr>
          <w:rFonts w:ascii="Verdana" w:hAnsi="Verdana"/>
          <w:sz w:val="20"/>
        </w:rPr>
        <w:t xml:space="preserve"> imballaggi, meno rifiuti, sviluppo delle imprese locali</w:t>
      </w:r>
      <w:r>
        <w:rPr>
          <w:rFonts w:ascii="Verdana" w:hAnsi="Verdana"/>
          <w:sz w:val="20"/>
        </w:rPr>
        <w:t xml:space="preserve"> a gestione familiare</w:t>
      </w:r>
      <w:r w:rsidR="00161E2D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. </w:t>
      </w:r>
    </w:p>
    <w:p w:rsidR="00241AAE" w:rsidRDefault="00241AAE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</w:p>
    <w:p w:rsidR="00161E2D" w:rsidRDefault="006E17EB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 w:rsidRPr="00F65C15">
        <w:rPr>
          <w:rFonts w:ascii="Verdana" w:hAnsi="Verdana"/>
          <w:b/>
          <w:sz w:val="20"/>
        </w:rPr>
        <w:t>Paolo Petrini</w:t>
      </w:r>
      <w:r w:rsidRPr="00F65C15">
        <w:rPr>
          <w:rFonts w:ascii="Verdana" w:hAnsi="Verdana"/>
          <w:sz w:val="20"/>
        </w:rPr>
        <w:t xml:space="preserve">, </w:t>
      </w:r>
      <w:r w:rsidR="00161E2D">
        <w:rPr>
          <w:rFonts w:ascii="Verdana" w:hAnsi="Verdana"/>
          <w:sz w:val="20"/>
        </w:rPr>
        <w:t xml:space="preserve">vice presidente </w:t>
      </w:r>
      <w:r w:rsidR="00D521A8">
        <w:rPr>
          <w:rFonts w:ascii="Verdana" w:hAnsi="Verdana"/>
          <w:sz w:val="20"/>
        </w:rPr>
        <w:t xml:space="preserve">della </w:t>
      </w:r>
      <w:r w:rsidR="00161E2D">
        <w:rPr>
          <w:rFonts w:ascii="Verdana" w:hAnsi="Verdana"/>
          <w:sz w:val="20"/>
        </w:rPr>
        <w:t>Regione Marche,</w:t>
      </w:r>
      <w:r w:rsidRPr="00F65C15">
        <w:rPr>
          <w:rFonts w:ascii="Verdana" w:hAnsi="Verdana"/>
          <w:sz w:val="20"/>
        </w:rPr>
        <w:t xml:space="preserve"> assessore all’Agricoltura</w:t>
      </w:r>
      <w:r w:rsidR="00161E2D">
        <w:rPr>
          <w:rFonts w:ascii="Verdana" w:hAnsi="Verdana"/>
          <w:sz w:val="20"/>
        </w:rPr>
        <w:t xml:space="preserve"> e coor</w:t>
      </w:r>
      <w:r w:rsidR="00D521A8">
        <w:rPr>
          <w:rFonts w:ascii="Verdana" w:hAnsi="Verdana"/>
          <w:sz w:val="20"/>
        </w:rPr>
        <w:t xml:space="preserve">dinatore delle regioni europee OGM </w:t>
      </w:r>
      <w:proofErr w:type="gramStart"/>
      <w:r w:rsidR="00D521A8">
        <w:rPr>
          <w:rFonts w:ascii="Verdana" w:hAnsi="Verdana"/>
          <w:sz w:val="20"/>
        </w:rPr>
        <w:t>free</w:t>
      </w:r>
      <w:proofErr w:type="gramEnd"/>
      <w:r w:rsidR="00D521A8">
        <w:rPr>
          <w:rFonts w:ascii="Verdana" w:hAnsi="Verdana"/>
          <w:sz w:val="20"/>
        </w:rPr>
        <w:t>:</w:t>
      </w:r>
      <w:r w:rsidR="00161E2D">
        <w:rPr>
          <w:rFonts w:ascii="Verdana" w:hAnsi="Verdana"/>
          <w:sz w:val="20"/>
        </w:rPr>
        <w:t xml:space="preserve"> “Tutelare gli interessi di produttori e consumatori è il nostro interesse. Non siamo contro le tecnologie, ma all’omologazione di quello che è </w:t>
      </w:r>
      <w:proofErr w:type="gramStart"/>
      <w:r w:rsidR="00161E2D">
        <w:rPr>
          <w:rFonts w:ascii="Verdana" w:hAnsi="Verdana"/>
          <w:sz w:val="20"/>
        </w:rPr>
        <w:t>coltivato</w:t>
      </w:r>
      <w:proofErr w:type="gramEnd"/>
      <w:r w:rsidR="00161E2D">
        <w:rPr>
          <w:rFonts w:ascii="Verdana" w:hAnsi="Verdana"/>
          <w:sz w:val="20"/>
        </w:rPr>
        <w:t xml:space="preserve"> nei campi, perché questo processo di omologazione, o globalizzazione, rischia di spazzare in fretta le economie e le identità di mezza Europa, che si basano sulla ricerca dell’eccellenza, sulla difesa della biodiversità, </w:t>
      </w:r>
      <w:r w:rsidR="00D521A8">
        <w:rPr>
          <w:rFonts w:ascii="Verdana" w:hAnsi="Verdana"/>
          <w:sz w:val="20"/>
        </w:rPr>
        <w:t xml:space="preserve">sui prodotti a valore aggiunto. </w:t>
      </w:r>
      <w:proofErr w:type="gramStart"/>
      <w:r w:rsidR="00D521A8">
        <w:rPr>
          <w:rFonts w:ascii="Verdana" w:hAnsi="Verdana"/>
          <w:sz w:val="20"/>
        </w:rPr>
        <w:t>La nostra agricoltura deve differenziarsi, se coltivassimo quello che si produce nelle grandi estensioni del Sudamerica, non saremmo competitivi”</w:t>
      </w:r>
      <w:proofErr w:type="gramEnd"/>
      <w:r w:rsidR="00D521A8">
        <w:rPr>
          <w:rFonts w:ascii="Verdana" w:hAnsi="Verdana"/>
          <w:sz w:val="20"/>
        </w:rPr>
        <w:t>.</w:t>
      </w:r>
      <w:r w:rsidR="00161E2D">
        <w:rPr>
          <w:rFonts w:ascii="Verdana" w:hAnsi="Verdana"/>
          <w:sz w:val="20"/>
        </w:rPr>
        <w:t xml:space="preserve"> </w:t>
      </w:r>
    </w:p>
    <w:p w:rsidR="00241AAE" w:rsidRDefault="00241AAE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</w:p>
    <w:p w:rsidR="00F67DF2" w:rsidRDefault="006E17EB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 w:rsidRPr="00F65C15">
        <w:rPr>
          <w:rFonts w:ascii="Verdana" w:hAnsi="Verdana"/>
          <w:b/>
          <w:sz w:val="20"/>
        </w:rPr>
        <w:t xml:space="preserve">Antonio </w:t>
      </w:r>
      <w:proofErr w:type="spellStart"/>
      <w:proofErr w:type="gramStart"/>
      <w:r w:rsidRPr="00F65C15">
        <w:rPr>
          <w:rFonts w:ascii="Verdana" w:hAnsi="Verdana"/>
          <w:b/>
          <w:sz w:val="20"/>
        </w:rPr>
        <w:t>Vettese</w:t>
      </w:r>
      <w:proofErr w:type="spellEnd"/>
      <w:r w:rsidRPr="00F65C15">
        <w:rPr>
          <w:rFonts w:ascii="Verdana" w:hAnsi="Verdana"/>
          <w:sz w:val="20"/>
        </w:rPr>
        <w:t>,</w:t>
      </w:r>
      <w:proofErr w:type="gramEnd"/>
      <w:r w:rsidRPr="00F65C15">
        <w:rPr>
          <w:rFonts w:ascii="Verdana" w:hAnsi="Verdana"/>
          <w:sz w:val="20"/>
        </w:rPr>
        <w:t xml:space="preserve"> </w:t>
      </w:r>
      <w:r w:rsidR="00422319">
        <w:rPr>
          <w:rFonts w:ascii="Verdana" w:hAnsi="Verdana"/>
          <w:sz w:val="20"/>
        </w:rPr>
        <w:t xml:space="preserve">del </w:t>
      </w:r>
      <w:r w:rsidRPr="00F65C15">
        <w:rPr>
          <w:rFonts w:ascii="Verdana" w:hAnsi="Verdana"/>
          <w:sz w:val="20"/>
        </w:rPr>
        <w:t>Consorzio Distretto Agricolo Milanese</w:t>
      </w:r>
      <w:r w:rsidR="00422319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="00422319">
        <w:rPr>
          <w:rFonts w:ascii="Verdana" w:hAnsi="Verdana"/>
          <w:sz w:val="20"/>
        </w:rPr>
        <w:t>“</w:t>
      </w:r>
      <w:r w:rsidR="00F67DF2">
        <w:rPr>
          <w:rFonts w:ascii="Verdana" w:hAnsi="Verdana"/>
          <w:sz w:val="20"/>
        </w:rPr>
        <w:t xml:space="preserve">Portiamo avanti una politica di Km zero, e facciamo vedere ai ragazzi il nostro passato agricolo con le </w:t>
      </w:r>
      <w:r w:rsidR="00161E2D">
        <w:rPr>
          <w:rFonts w:ascii="Verdana" w:hAnsi="Verdana"/>
          <w:sz w:val="20"/>
        </w:rPr>
        <w:t>Fattori</w:t>
      </w:r>
      <w:r w:rsidR="00F67DF2">
        <w:rPr>
          <w:rFonts w:ascii="Verdana" w:hAnsi="Verdana"/>
          <w:sz w:val="20"/>
        </w:rPr>
        <w:t>e in città: Riso, carne, latte</w:t>
      </w:r>
      <w:r w:rsidR="00161E2D">
        <w:rPr>
          <w:rFonts w:ascii="Verdana" w:hAnsi="Verdana"/>
          <w:sz w:val="20"/>
        </w:rPr>
        <w:t xml:space="preserve"> </w:t>
      </w:r>
      <w:r w:rsidR="00F67DF2">
        <w:rPr>
          <w:rFonts w:ascii="Verdana" w:hAnsi="Verdana"/>
          <w:sz w:val="20"/>
        </w:rPr>
        <w:t xml:space="preserve">e </w:t>
      </w:r>
      <w:r w:rsidR="00161E2D">
        <w:rPr>
          <w:rFonts w:ascii="Verdana" w:hAnsi="Verdana"/>
          <w:sz w:val="20"/>
        </w:rPr>
        <w:t>tutta la tradizione lombarda</w:t>
      </w:r>
      <w:r w:rsidR="00422319">
        <w:rPr>
          <w:rFonts w:ascii="Verdana" w:hAnsi="Verdana"/>
          <w:sz w:val="20"/>
        </w:rPr>
        <w:t>,</w:t>
      </w:r>
      <w:r w:rsidR="00161E2D">
        <w:rPr>
          <w:rFonts w:ascii="Verdana" w:hAnsi="Verdana"/>
          <w:sz w:val="20"/>
        </w:rPr>
        <w:t xml:space="preserve"> </w:t>
      </w:r>
      <w:r w:rsidR="008D5E46">
        <w:rPr>
          <w:rFonts w:ascii="Verdana" w:hAnsi="Verdana"/>
          <w:sz w:val="20"/>
        </w:rPr>
        <w:t>dietro c’è un lavoro molto serio</w:t>
      </w:r>
      <w:r w:rsidR="00F67DF2">
        <w:rPr>
          <w:rFonts w:ascii="Verdana" w:hAnsi="Verdana"/>
          <w:sz w:val="20"/>
        </w:rPr>
        <w:t>, che si è dovut</w:t>
      </w:r>
      <w:r w:rsidR="008D5E46">
        <w:rPr>
          <w:rFonts w:ascii="Verdana" w:hAnsi="Verdana"/>
          <w:sz w:val="20"/>
        </w:rPr>
        <w:t>o</w:t>
      </w:r>
      <w:r w:rsidR="00F67DF2">
        <w:rPr>
          <w:rFonts w:ascii="Verdana" w:hAnsi="Verdana"/>
          <w:sz w:val="20"/>
        </w:rPr>
        <w:t xml:space="preserve"> difendere strenuamente dallo sfruttamento edilizio del suolo</w:t>
      </w:r>
      <w:r w:rsidR="00D521A8">
        <w:rPr>
          <w:rFonts w:ascii="Verdana" w:hAnsi="Verdana"/>
          <w:sz w:val="20"/>
        </w:rPr>
        <w:t xml:space="preserve">. </w:t>
      </w:r>
      <w:proofErr w:type="gramStart"/>
      <w:r w:rsidR="00D521A8">
        <w:rPr>
          <w:rFonts w:ascii="Verdana" w:hAnsi="Verdana"/>
          <w:sz w:val="20"/>
        </w:rPr>
        <w:t>Una sensibilità all’agricoltura che si riflette nel piano di nuova ruralizzazione del territorio milanese”.</w:t>
      </w:r>
      <w:proofErr w:type="gramEnd"/>
    </w:p>
    <w:p w:rsidR="00F67DF2" w:rsidRDefault="00F67DF2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</w:p>
    <w:p w:rsidR="00F67DF2" w:rsidRDefault="008D5E46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 w:rsidRPr="009F53D7">
        <w:rPr>
          <w:rFonts w:ascii="Verdana" w:hAnsi="Verdana"/>
          <w:b/>
          <w:sz w:val="20"/>
        </w:rPr>
        <w:t>Marco Gatti</w:t>
      </w:r>
      <w:r w:rsidR="009F53D7">
        <w:rPr>
          <w:rFonts w:ascii="Verdana" w:hAnsi="Verdana"/>
          <w:sz w:val="20"/>
        </w:rPr>
        <w:t>, direttore di Espansione</w:t>
      </w:r>
      <w:r>
        <w:rPr>
          <w:rFonts w:ascii="Verdana" w:hAnsi="Verdana"/>
          <w:sz w:val="20"/>
        </w:rPr>
        <w:t xml:space="preserve">: “Sappiamo bene che le merendine che diamo ai nostri figli non sono prodotte </w:t>
      </w:r>
      <w:r w:rsidR="002C0928">
        <w:rPr>
          <w:rFonts w:ascii="Verdana" w:hAnsi="Verdana"/>
          <w:sz w:val="20"/>
        </w:rPr>
        <w:t>nelle cascine</w:t>
      </w:r>
      <w:r>
        <w:rPr>
          <w:rFonts w:ascii="Verdana" w:hAnsi="Verdana"/>
          <w:sz w:val="20"/>
        </w:rPr>
        <w:t xml:space="preserve"> dove attori bellissimi fanno biscotti parlan</w:t>
      </w:r>
      <w:r w:rsidR="002C0928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o alle galline, eppure</w:t>
      </w:r>
      <w:r w:rsidR="002C0928">
        <w:rPr>
          <w:rFonts w:ascii="Verdana" w:hAnsi="Verdana"/>
          <w:sz w:val="20"/>
        </w:rPr>
        <w:t xml:space="preserve"> queste sono le</w:t>
      </w:r>
      <w:r>
        <w:rPr>
          <w:rFonts w:ascii="Verdana" w:hAnsi="Verdana"/>
          <w:sz w:val="20"/>
        </w:rPr>
        <w:t xml:space="preserve"> immagini poco realistiche </w:t>
      </w:r>
      <w:r w:rsidR="002C0928">
        <w:rPr>
          <w:rFonts w:ascii="Verdana" w:hAnsi="Verdana"/>
          <w:sz w:val="20"/>
        </w:rPr>
        <w:t>sulla</w:t>
      </w:r>
      <w:r>
        <w:rPr>
          <w:rFonts w:ascii="Verdana" w:hAnsi="Verdana"/>
          <w:sz w:val="20"/>
        </w:rPr>
        <w:t xml:space="preserve"> produzione del cibo</w:t>
      </w:r>
      <w:r w:rsidR="00404DAD">
        <w:rPr>
          <w:rFonts w:ascii="Verdana" w:hAnsi="Verdana"/>
          <w:sz w:val="20"/>
        </w:rPr>
        <w:t xml:space="preserve"> veicolate ai giovani dalla televisione e dalla pubblicità</w:t>
      </w:r>
      <w:r w:rsidR="002C0928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>.</w:t>
      </w:r>
    </w:p>
    <w:p w:rsidR="008D5E46" w:rsidRDefault="008D5E46" w:rsidP="006E17EB">
      <w:pPr>
        <w:pStyle w:val="Elencoacolori-Colore11"/>
        <w:spacing w:after="100"/>
        <w:ind w:left="0"/>
        <w:jc w:val="both"/>
        <w:rPr>
          <w:rFonts w:ascii="Verdana" w:hAnsi="Verdana"/>
          <w:b/>
          <w:sz w:val="20"/>
        </w:rPr>
      </w:pPr>
    </w:p>
    <w:p w:rsidR="009F53D7" w:rsidRDefault="002C0928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</w:t>
      </w:r>
      <w:r w:rsidR="006D64A5" w:rsidRPr="006D64A5">
        <w:rPr>
          <w:rFonts w:ascii="Verdana" w:hAnsi="Verdana"/>
          <w:sz w:val="20"/>
        </w:rPr>
        <w:t>Siamo chiamati a gestire una grande complessità produttiva, pensiamo ad esempio alle mense delle scuole</w:t>
      </w:r>
      <w:r>
        <w:rPr>
          <w:rFonts w:ascii="Verdana" w:hAnsi="Verdana"/>
          <w:b/>
          <w:sz w:val="20"/>
        </w:rPr>
        <w:t xml:space="preserve"> </w:t>
      </w:r>
      <w:r w:rsidRPr="002C0928">
        <w:rPr>
          <w:rFonts w:ascii="Verdana" w:hAnsi="Verdana"/>
          <w:sz w:val="20"/>
        </w:rPr>
        <w:t>-</w:t>
      </w:r>
      <w:r w:rsidR="00E9460F">
        <w:rPr>
          <w:rFonts w:ascii="Verdana" w:hAnsi="Verdana"/>
          <w:b/>
          <w:sz w:val="20"/>
        </w:rPr>
        <w:t xml:space="preserve"> </w:t>
      </w:r>
      <w:r w:rsidR="00E9460F" w:rsidRPr="00E9460F">
        <w:rPr>
          <w:rFonts w:ascii="Verdana" w:hAnsi="Verdana"/>
          <w:sz w:val="20"/>
        </w:rPr>
        <w:t>racconta</w:t>
      </w:r>
      <w:r w:rsidR="00E9460F">
        <w:rPr>
          <w:rFonts w:ascii="Verdana" w:hAnsi="Verdana"/>
          <w:b/>
          <w:sz w:val="20"/>
        </w:rPr>
        <w:t xml:space="preserve"> </w:t>
      </w:r>
      <w:r w:rsidR="00E9460F" w:rsidRPr="00F65C15">
        <w:rPr>
          <w:rFonts w:ascii="Verdana" w:hAnsi="Verdana"/>
          <w:b/>
          <w:sz w:val="20"/>
        </w:rPr>
        <w:t xml:space="preserve">Giuliano </w:t>
      </w:r>
      <w:proofErr w:type="spellStart"/>
      <w:r w:rsidR="00E9460F" w:rsidRPr="00F65C15">
        <w:rPr>
          <w:rFonts w:ascii="Verdana" w:hAnsi="Verdana"/>
          <w:b/>
          <w:sz w:val="20"/>
        </w:rPr>
        <w:t>Gaiba</w:t>
      </w:r>
      <w:proofErr w:type="spellEnd"/>
      <w:r w:rsidR="00E9460F" w:rsidRPr="00F65C15">
        <w:rPr>
          <w:rFonts w:ascii="Verdana" w:hAnsi="Verdana"/>
          <w:sz w:val="20"/>
        </w:rPr>
        <w:t xml:space="preserve">, </w:t>
      </w:r>
      <w:proofErr w:type="gramStart"/>
      <w:r w:rsidR="00E9460F" w:rsidRPr="00F65C15">
        <w:rPr>
          <w:rFonts w:ascii="Verdana" w:hAnsi="Verdana"/>
          <w:sz w:val="20"/>
        </w:rPr>
        <w:t>res</w:t>
      </w:r>
      <w:r w:rsidR="00D521A8">
        <w:rPr>
          <w:rFonts w:ascii="Verdana" w:hAnsi="Verdana"/>
          <w:sz w:val="20"/>
        </w:rPr>
        <w:t xml:space="preserve">ponsabile cucine centrali </w:t>
      </w:r>
      <w:proofErr w:type="spellStart"/>
      <w:r w:rsidR="00D521A8">
        <w:rPr>
          <w:rFonts w:ascii="Verdana" w:hAnsi="Verdana"/>
          <w:sz w:val="20"/>
        </w:rPr>
        <w:t>Elior</w:t>
      </w:r>
      <w:proofErr w:type="spellEnd"/>
      <w:r w:rsidR="00D521A8">
        <w:rPr>
          <w:rFonts w:ascii="Verdana" w:hAnsi="Verdana"/>
          <w:sz w:val="20"/>
        </w:rPr>
        <w:t xml:space="preserve"> </w:t>
      </w:r>
      <w:r w:rsidR="00E9460F">
        <w:rPr>
          <w:rFonts w:ascii="Verdana" w:hAnsi="Verdana"/>
          <w:sz w:val="20"/>
        </w:rPr>
        <w:t>Italia</w:t>
      </w:r>
      <w:proofErr w:type="gramEnd"/>
      <w:r>
        <w:rPr>
          <w:rFonts w:ascii="Verdana" w:hAnsi="Verdana"/>
          <w:sz w:val="20"/>
        </w:rPr>
        <w:t xml:space="preserve"> -</w:t>
      </w:r>
      <w:r w:rsidR="006D64A5" w:rsidRPr="006D64A5">
        <w:rPr>
          <w:rFonts w:ascii="Verdana" w:hAnsi="Verdana"/>
          <w:sz w:val="20"/>
        </w:rPr>
        <w:t xml:space="preserve"> </w:t>
      </w:r>
      <w:r w:rsidR="00E9460F">
        <w:rPr>
          <w:rFonts w:ascii="Verdana" w:hAnsi="Verdana"/>
          <w:sz w:val="20"/>
        </w:rPr>
        <w:t>in</w:t>
      </w:r>
      <w:r>
        <w:rPr>
          <w:rFonts w:ascii="Verdana" w:hAnsi="Verdana"/>
          <w:sz w:val="20"/>
        </w:rPr>
        <w:t xml:space="preserve"> </w:t>
      </w:r>
      <w:r w:rsidR="00E9460F">
        <w:rPr>
          <w:rFonts w:ascii="Verdana" w:hAnsi="Verdana"/>
          <w:sz w:val="20"/>
        </w:rPr>
        <w:t>Italia, le</w:t>
      </w:r>
      <w:r>
        <w:rPr>
          <w:rFonts w:ascii="Verdana" w:hAnsi="Verdana"/>
          <w:sz w:val="20"/>
        </w:rPr>
        <w:t xml:space="preserve"> Asl </w:t>
      </w:r>
      <w:r w:rsidR="00D521A8">
        <w:rPr>
          <w:rFonts w:ascii="Verdana" w:hAnsi="Verdana"/>
          <w:sz w:val="20"/>
        </w:rPr>
        <w:t>chiedono menu diversi in ogni città, e ci impongono</w:t>
      </w:r>
      <w:r>
        <w:rPr>
          <w:rFonts w:ascii="Verdana" w:hAnsi="Verdana"/>
          <w:sz w:val="20"/>
        </w:rPr>
        <w:t xml:space="preserve"> di produrli con la tecnologia cosiddetta a </w:t>
      </w:r>
      <w:r w:rsidR="00E9460F" w:rsidRPr="002C0928">
        <w:rPr>
          <w:rFonts w:ascii="Verdana" w:hAnsi="Verdana"/>
          <w:i/>
          <w:sz w:val="20"/>
        </w:rPr>
        <w:t>legame caldo</w:t>
      </w:r>
      <w:r w:rsidR="00E9460F">
        <w:rPr>
          <w:rFonts w:ascii="Verdana" w:hAnsi="Verdana"/>
          <w:sz w:val="20"/>
        </w:rPr>
        <w:t xml:space="preserve">, il che significa </w:t>
      </w:r>
      <w:r>
        <w:rPr>
          <w:rFonts w:ascii="Verdana" w:hAnsi="Verdana"/>
          <w:sz w:val="20"/>
        </w:rPr>
        <w:t>che dobbiamo consegnarli</w:t>
      </w:r>
      <w:r w:rsidR="00E9460F">
        <w:rPr>
          <w:rFonts w:ascii="Verdana" w:hAnsi="Verdana"/>
          <w:sz w:val="20"/>
        </w:rPr>
        <w:t xml:space="preserve"> caldi entro un’ora dalla cottura</w:t>
      </w:r>
      <w:r w:rsidR="006D64A5" w:rsidRPr="006D64A5">
        <w:rPr>
          <w:rFonts w:ascii="Verdana" w:hAnsi="Verdana"/>
          <w:sz w:val="20"/>
        </w:rPr>
        <w:t>.</w:t>
      </w:r>
      <w:r w:rsidR="006D64A5">
        <w:rPr>
          <w:rFonts w:ascii="Verdana" w:hAnsi="Verdana"/>
          <w:b/>
          <w:sz w:val="20"/>
        </w:rPr>
        <w:t xml:space="preserve"> </w:t>
      </w:r>
      <w:r w:rsidR="00E9460F">
        <w:rPr>
          <w:rFonts w:ascii="Verdana" w:hAnsi="Verdana"/>
          <w:b/>
          <w:sz w:val="20"/>
        </w:rPr>
        <w:t xml:space="preserve"> </w:t>
      </w:r>
      <w:r w:rsidR="00E9460F" w:rsidRPr="00E9460F">
        <w:rPr>
          <w:rFonts w:ascii="Verdana" w:hAnsi="Verdana"/>
          <w:sz w:val="20"/>
        </w:rPr>
        <w:t xml:space="preserve">Sarebbe preferibile poter adottare </w:t>
      </w:r>
      <w:r>
        <w:rPr>
          <w:rFonts w:ascii="Verdana" w:hAnsi="Verdana"/>
          <w:sz w:val="20"/>
        </w:rPr>
        <w:t>il</w:t>
      </w:r>
      <w:r w:rsidR="00E9460F" w:rsidRPr="002C0928">
        <w:rPr>
          <w:rFonts w:ascii="Verdana" w:hAnsi="Verdana"/>
          <w:i/>
          <w:sz w:val="20"/>
        </w:rPr>
        <w:t xml:space="preserve"> legame freddo</w:t>
      </w:r>
      <w:r w:rsidR="00E9460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come succede</w:t>
      </w:r>
      <w:r w:rsidR="00E9460F">
        <w:rPr>
          <w:rFonts w:ascii="Verdana" w:hAnsi="Verdana"/>
          <w:sz w:val="20"/>
        </w:rPr>
        <w:t xml:space="preserve"> in tutta Europa:</w:t>
      </w:r>
      <w:r w:rsidR="00E9460F" w:rsidRPr="00E9460F">
        <w:rPr>
          <w:rFonts w:ascii="Verdana" w:hAnsi="Verdana"/>
          <w:sz w:val="20"/>
        </w:rPr>
        <w:t xml:space="preserve"> i pasti </w:t>
      </w:r>
      <w:r w:rsidR="00E9460F">
        <w:rPr>
          <w:rFonts w:ascii="Verdana" w:hAnsi="Verdana"/>
          <w:sz w:val="20"/>
        </w:rPr>
        <w:t>cucinati in questo modo sono raffreddati</w:t>
      </w:r>
      <w:r w:rsidR="00E9460F" w:rsidRPr="00E9460F">
        <w:rPr>
          <w:rFonts w:ascii="Verdana" w:hAnsi="Verdana"/>
          <w:sz w:val="20"/>
        </w:rPr>
        <w:t xml:space="preserve"> nel congelatore subito dopo la loro preparazione</w:t>
      </w:r>
      <w:r w:rsidR="00E9460F">
        <w:rPr>
          <w:rFonts w:ascii="Verdana" w:hAnsi="Verdana"/>
          <w:sz w:val="20"/>
        </w:rPr>
        <w:t>, mantenendo intatte le proprietà organolettiche,</w:t>
      </w:r>
      <w:r w:rsidR="00E9460F" w:rsidRPr="00E9460F">
        <w:rPr>
          <w:rFonts w:ascii="Verdana" w:hAnsi="Verdana"/>
          <w:sz w:val="20"/>
        </w:rPr>
        <w:t xml:space="preserve"> e poi riscaldati nelle scuole. </w:t>
      </w:r>
      <w:r w:rsidR="00D521A8">
        <w:rPr>
          <w:rFonts w:ascii="Verdana" w:hAnsi="Verdana"/>
          <w:sz w:val="20"/>
        </w:rPr>
        <w:t xml:space="preserve">Un vantaggio per l’ambiente, visto che il legame caldo ha costi energetici, </w:t>
      </w:r>
      <w:r w:rsidR="006E1E4C">
        <w:rPr>
          <w:rFonts w:ascii="Verdana" w:hAnsi="Verdana"/>
          <w:sz w:val="20"/>
        </w:rPr>
        <w:t xml:space="preserve">che inoltre evita </w:t>
      </w:r>
      <w:r w:rsidR="00D521A8">
        <w:rPr>
          <w:rFonts w:ascii="Verdana" w:hAnsi="Verdana"/>
          <w:sz w:val="20"/>
        </w:rPr>
        <w:t>il rischio che, m</w:t>
      </w:r>
      <w:r w:rsidR="006E1E4C">
        <w:rPr>
          <w:rFonts w:ascii="Verdana" w:hAnsi="Verdana"/>
          <w:sz w:val="20"/>
        </w:rPr>
        <w:t>a</w:t>
      </w:r>
      <w:r w:rsidR="00D521A8">
        <w:rPr>
          <w:rFonts w:ascii="Verdana" w:hAnsi="Verdana"/>
          <w:sz w:val="20"/>
        </w:rPr>
        <w:t>gari per un ingorgo stradale, il pasto arrivi in ritardo e scotto</w:t>
      </w:r>
      <w:r w:rsidR="006E1E4C">
        <w:rPr>
          <w:rFonts w:ascii="Verdana" w:hAnsi="Verdana"/>
          <w:sz w:val="20"/>
        </w:rPr>
        <w:t>”</w:t>
      </w:r>
      <w:r w:rsidR="00D521A8">
        <w:rPr>
          <w:rFonts w:ascii="Verdana" w:hAnsi="Verdana"/>
          <w:sz w:val="20"/>
        </w:rPr>
        <w:t>.</w:t>
      </w:r>
    </w:p>
    <w:p w:rsidR="00241AAE" w:rsidRDefault="00241AAE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</w:p>
    <w:p w:rsidR="009A19E8" w:rsidRDefault="006E17EB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proofErr w:type="spellStart"/>
      <w:proofErr w:type="gramStart"/>
      <w:r w:rsidRPr="00F65C15">
        <w:rPr>
          <w:rFonts w:ascii="Verdana" w:hAnsi="Verdana"/>
          <w:b/>
          <w:sz w:val="20"/>
        </w:rPr>
        <w:t>Eddo</w:t>
      </w:r>
      <w:proofErr w:type="spellEnd"/>
      <w:r w:rsidRPr="00F65C15">
        <w:rPr>
          <w:rFonts w:ascii="Verdana" w:hAnsi="Verdana"/>
          <w:b/>
          <w:sz w:val="20"/>
        </w:rPr>
        <w:t xml:space="preserve"> </w:t>
      </w:r>
      <w:proofErr w:type="spellStart"/>
      <w:r w:rsidRPr="00F65C15">
        <w:rPr>
          <w:rFonts w:ascii="Verdana" w:hAnsi="Verdana"/>
          <w:b/>
          <w:sz w:val="20"/>
        </w:rPr>
        <w:t>Rugini</w:t>
      </w:r>
      <w:proofErr w:type="spellEnd"/>
      <w:r w:rsidRPr="00F65C15">
        <w:rPr>
          <w:rFonts w:ascii="Verdana" w:hAnsi="Verdana"/>
          <w:sz w:val="20"/>
        </w:rPr>
        <w:t xml:space="preserve">, Università della </w:t>
      </w:r>
      <w:proofErr w:type="spellStart"/>
      <w:r w:rsidRPr="00F65C15">
        <w:rPr>
          <w:rFonts w:ascii="Verdana" w:hAnsi="Verdana"/>
          <w:sz w:val="20"/>
        </w:rPr>
        <w:t>Tuscia</w:t>
      </w:r>
      <w:proofErr w:type="spellEnd"/>
      <w:r w:rsidR="00D521A8">
        <w:rPr>
          <w:rFonts w:ascii="Verdana" w:hAnsi="Verdana"/>
          <w:sz w:val="20"/>
        </w:rPr>
        <w:t xml:space="preserve"> ha condotto l’unico esperimento italiano di coltivazione </w:t>
      </w:r>
      <w:proofErr w:type="spellStart"/>
      <w:r w:rsidR="00D521A8">
        <w:rPr>
          <w:rFonts w:ascii="Verdana" w:hAnsi="Verdana"/>
          <w:sz w:val="20"/>
        </w:rPr>
        <w:t>trangenica</w:t>
      </w:r>
      <w:proofErr w:type="spellEnd"/>
      <w:r w:rsidR="00D521A8">
        <w:rPr>
          <w:rFonts w:ascii="Verdana" w:hAnsi="Verdana"/>
          <w:sz w:val="20"/>
        </w:rPr>
        <w:t xml:space="preserve"> di ulivi, ciliegi e altre piante tipicamente italiane, </w:t>
      </w:r>
      <w:r w:rsidR="009A19E8">
        <w:rPr>
          <w:rFonts w:ascii="Verdana" w:hAnsi="Verdana"/>
          <w:sz w:val="20"/>
        </w:rPr>
        <w:t xml:space="preserve">racconta una triste storia di spreco di denaro pubblico: “Nell’azienda agraria dell’Università di Viterbo coltivavamo fino al giugno </w:t>
      </w:r>
      <w:r w:rsidR="002C0928">
        <w:rPr>
          <w:rFonts w:ascii="Verdana" w:hAnsi="Verdana"/>
          <w:sz w:val="20"/>
        </w:rPr>
        <w:t xml:space="preserve">di quest’anno </w:t>
      </w:r>
      <w:r w:rsidR="0015111A">
        <w:rPr>
          <w:rFonts w:ascii="Verdana" w:hAnsi="Verdana"/>
          <w:sz w:val="20"/>
        </w:rPr>
        <w:t>360 alberi da</w:t>
      </w:r>
      <w:r w:rsidR="009A19E8">
        <w:rPr>
          <w:rFonts w:ascii="Verdana" w:hAnsi="Verdana"/>
          <w:sz w:val="20"/>
        </w:rPr>
        <w:t xml:space="preserve"> frutto </w:t>
      </w:r>
      <w:r w:rsidR="0015111A">
        <w:rPr>
          <w:rFonts w:ascii="Verdana" w:hAnsi="Verdana"/>
          <w:sz w:val="20"/>
        </w:rPr>
        <w:t>transgenici</w:t>
      </w:r>
      <w:r w:rsidR="00F61D37">
        <w:rPr>
          <w:rFonts w:ascii="Verdana" w:hAnsi="Verdana"/>
          <w:sz w:val="20"/>
        </w:rPr>
        <w:t xml:space="preserve">, </w:t>
      </w:r>
      <w:r w:rsidR="009A19E8">
        <w:rPr>
          <w:rFonts w:ascii="Verdana" w:hAnsi="Verdana"/>
          <w:sz w:val="20"/>
        </w:rPr>
        <w:t>con l’obiettivo di ridurre i costi di gestione, aumentare la resistenza alle malattie e alla siccità</w:t>
      </w:r>
      <w:proofErr w:type="gramEnd"/>
      <w:r w:rsidR="009A19E8">
        <w:rPr>
          <w:rFonts w:ascii="Verdana" w:hAnsi="Verdana"/>
          <w:sz w:val="20"/>
        </w:rPr>
        <w:t xml:space="preserve">. </w:t>
      </w:r>
      <w:r w:rsidR="00F61D37">
        <w:rPr>
          <w:rFonts w:ascii="Verdana" w:hAnsi="Verdana"/>
          <w:sz w:val="20"/>
        </w:rPr>
        <w:t>C’</w:t>
      </w:r>
      <w:proofErr w:type="gramStart"/>
      <w:r w:rsidR="00F61D37">
        <w:rPr>
          <w:rFonts w:ascii="Verdana" w:hAnsi="Verdana"/>
          <w:sz w:val="20"/>
        </w:rPr>
        <w:t>erano</w:t>
      </w:r>
      <w:proofErr w:type="gramEnd"/>
      <w:r w:rsidR="00F61D37">
        <w:rPr>
          <w:rFonts w:ascii="Verdana" w:hAnsi="Verdana"/>
          <w:sz w:val="20"/>
        </w:rPr>
        <w:t xml:space="preserve"> anche specie di fragole resistentissime alle malattie.</w:t>
      </w:r>
      <w:r w:rsidR="00F61D37" w:rsidRPr="00F65C15">
        <w:rPr>
          <w:rFonts w:ascii="Verdana" w:hAnsi="Verdana"/>
          <w:sz w:val="20"/>
        </w:rPr>
        <w:t xml:space="preserve"> </w:t>
      </w:r>
      <w:r w:rsidR="009A19E8">
        <w:rPr>
          <w:rFonts w:ascii="Verdana" w:hAnsi="Verdana"/>
          <w:sz w:val="20"/>
        </w:rPr>
        <w:t>Non abbiamo mai usato pesticidi e prodotti chimici. Il Ministero dell’Ambiente ci ha imposto di distruggere queste piante, un lavoro pioneristico cominciato nel 1982</w:t>
      </w:r>
      <w:r w:rsidR="002C0928">
        <w:rPr>
          <w:rFonts w:ascii="Verdana" w:hAnsi="Verdana"/>
          <w:sz w:val="20"/>
        </w:rPr>
        <w:t>. Parliamo di diverse</w:t>
      </w:r>
      <w:r w:rsidR="00F61D37">
        <w:rPr>
          <w:rFonts w:ascii="Verdana" w:hAnsi="Verdana"/>
          <w:sz w:val="20"/>
        </w:rPr>
        <w:t xml:space="preserve"> centinaia di migliaia </w:t>
      </w:r>
      <w:proofErr w:type="gramStart"/>
      <w:r w:rsidR="00F61D37">
        <w:rPr>
          <w:rFonts w:ascii="Verdana" w:hAnsi="Verdana"/>
          <w:sz w:val="20"/>
        </w:rPr>
        <w:t>di</w:t>
      </w:r>
      <w:proofErr w:type="gramEnd"/>
      <w:r w:rsidR="00F61D37">
        <w:rPr>
          <w:rFonts w:ascii="Verdana" w:hAnsi="Verdana"/>
          <w:sz w:val="20"/>
        </w:rPr>
        <w:t xml:space="preserve"> euro buttati.</w:t>
      </w:r>
      <w:r w:rsidR="009A19E8">
        <w:rPr>
          <w:rFonts w:ascii="Verdana" w:hAnsi="Verdana"/>
          <w:sz w:val="20"/>
        </w:rPr>
        <w:t xml:space="preserve"> </w:t>
      </w:r>
      <w:r w:rsidR="00F61D37">
        <w:rPr>
          <w:rFonts w:ascii="Verdana" w:hAnsi="Verdana"/>
          <w:sz w:val="20"/>
        </w:rPr>
        <w:t xml:space="preserve">Il 12 giugno abbiamo cominciato a espiantare i nostri frutteti e continuiamo a chiederci il perché di tanta urgenza. </w:t>
      </w:r>
      <w:r w:rsidR="0015111A">
        <w:rPr>
          <w:rFonts w:ascii="Verdana" w:hAnsi="Verdana"/>
          <w:sz w:val="20"/>
        </w:rPr>
        <w:t>Non facevamo del male a nessuno e abbiamo avuto manifestazioni di solidarietà da scienziati di  tutto il mondo e anche dalla rivis</w:t>
      </w:r>
      <w:r w:rsidR="002C0928">
        <w:rPr>
          <w:rFonts w:ascii="Verdana" w:hAnsi="Verdana"/>
          <w:sz w:val="20"/>
        </w:rPr>
        <w:t>ta inglese</w:t>
      </w:r>
      <w:r w:rsidR="0015111A">
        <w:rPr>
          <w:rFonts w:ascii="Verdana" w:hAnsi="Verdana"/>
          <w:sz w:val="20"/>
        </w:rPr>
        <w:t xml:space="preserve"> Nature, la più </w:t>
      </w:r>
      <w:proofErr w:type="gramStart"/>
      <w:r w:rsidR="0015111A">
        <w:rPr>
          <w:rFonts w:ascii="Verdana" w:hAnsi="Verdana"/>
          <w:sz w:val="20"/>
        </w:rPr>
        <w:t>prestigiosa</w:t>
      </w:r>
      <w:proofErr w:type="gramEnd"/>
      <w:r w:rsidR="0015111A">
        <w:rPr>
          <w:rFonts w:ascii="Verdana" w:hAnsi="Verdana"/>
          <w:sz w:val="20"/>
        </w:rPr>
        <w:t xml:space="preserve"> e autorevole in campo scientifico</w:t>
      </w:r>
      <w:r w:rsidR="002C0928">
        <w:rPr>
          <w:rFonts w:ascii="Verdana" w:hAnsi="Verdana"/>
          <w:sz w:val="20"/>
        </w:rPr>
        <w:t xml:space="preserve">. </w:t>
      </w:r>
      <w:proofErr w:type="gramStart"/>
      <w:r w:rsidR="002C0928">
        <w:rPr>
          <w:rFonts w:ascii="Verdana" w:hAnsi="Verdana"/>
          <w:sz w:val="20"/>
        </w:rPr>
        <w:t>Il mondo scientifico italiano di cui faccio parte ha delle colpe perché evidentemente non siamo stati in grado di comunicare efficacemente”</w:t>
      </w:r>
      <w:r w:rsidR="0015111A">
        <w:rPr>
          <w:rFonts w:ascii="Verdana" w:hAnsi="Verdana"/>
          <w:sz w:val="20"/>
        </w:rPr>
        <w:t>.</w:t>
      </w:r>
      <w:proofErr w:type="gramEnd"/>
    </w:p>
    <w:p w:rsidR="00241AAE" w:rsidRDefault="00241AAE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</w:p>
    <w:p w:rsidR="006E17EB" w:rsidRPr="00F65C15" w:rsidRDefault="006E17EB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r w:rsidRPr="00F65C15">
        <w:rPr>
          <w:rFonts w:ascii="Verdana" w:hAnsi="Verdana"/>
          <w:b/>
          <w:sz w:val="20"/>
        </w:rPr>
        <w:t>Emilio Genovesi</w:t>
      </w:r>
      <w:r w:rsidRPr="00F65C15">
        <w:rPr>
          <w:rFonts w:ascii="Verdana" w:hAnsi="Verdana"/>
          <w:sz w:val="20"/>
        </w:rPr>
        <w:t xml:space="preserve">, </w:t>
      </w:r>
      <w:r w:rsidRPr="00F65C15">
        <w:rPr>
          <w:rFonts w:ascii="Verdana" w:hAnsi="Verdana" w:cs="Arial"/>
          <w:sz w:val="20"/>
        </w:rPr>
        <w:t xml:space="preserve">responsabile della declinazione del tema </w:t>
      </w:r>
      <w:proofErr w:type="gramStart"/>
      <w:r w:rsidRPr="00F65C15">
        <w:rPr>
          <w:rFonts w:ascii="Verdana" w:hAnsi="Verdana" w:cs="Arial"/>
          <w:sz w:val="20"/>
        </w:rPr>
        <w:t>di</w:t>
      </w:r>
      <w:proofErr w:type="gramEnd"/>
      <w:r w:rsidRPr="00F65C15">
        <w:rPr>
          <w:rFonts w:ascii="Verdana" w:hAnsi="Verdana" w:cs="Arial"/>
          <w:sz w:val="20"/>
        </w:rPr>
        <w:t xml:space="preserve"> Expo 2015 per il Comune di Milano, su</w:t>
      </w:r>
      <w:r w:rsidRPr="00F65C15">
        <w:rPr>
          <w:rFonts w:ascii="Verdana" w:hAnsi="Verdana"/>
          <w:sz w:val="20"/>
        </w:rPr>
        <w:t xml:space="preserve"> “Nutrire il p</w:t>
      </w:r>
      <w:r w:rsidR="00AC21D4">
        <w:rPr>
          <w:rFonts w:ascii="Verdana" w:hAnsi="Verdana"/>
          <w:sz w:val="20"/>
        </w:rPr>
        <w:t xml:space="preserve">ianeta, 900 giorni a Expo 2015” Il </w:t>
      </w:r>
      <w:r w:rsidR="00773C4F">
        <w:rPr>
          <w:rFonts w:ascii="Verdana" w:hAnsi="Verdana"/>
          <w:sz w:val="20"/>
        </w:rPr>
        <w:t>distretto agricolo</w:t>
      </w:r>
      <w:r w:rsidR="00AC21D4">
        <w:rPr>
          <w:rFonts w:ascii="Verdana" w:hAnsi="Verdana"/>
          <w:sz w:val="20"/>
        </w:rPr>
        <w:t xml:space="preserve"> di Milano è il secondo come superficie </w:t>
      </w:r>
      <w:r w:rsidR="00773C4F">
        <w:rPr>
          <w:rFonts w:ascii="Verdana" w:hAnsi="Verdana"/>
          <w:sz w:val="20"/>
        </w:rPr>
        <w:t>coltivata</w:t>
      </w:r>
      <w:r w:rsidR="00AC21D4">
        <w:rPr>
          <w:rFonts w:ascii="Verdana" w:hAnsi="Verdana"/>
          <w:sz w:val="20"/>
        </w:rPr>
        <w:t xml:space="preserve"> e il primo </w:t>
      </w:r>
      <w:r w:rsidR="00773C4F">
        <w:rPr>
          <w:rFonts w:ascii="Verdana" w:hAnsi="Verdana"/>
          <w:sz w:val="20"/>
        </w:rPr>
        <w:t>per</w:t>
      </w:r>
      <w:r w:rsidR="00AC21D4">
        <w:rPr>
          <w:rFonts w:ascii="Verdana" w:hAnsi="Verdana"/>
          <w:sz w:val="20"/>
        </w:rPr>
        <w:t xml:space="preserve"> produzione</w:t>
      </w:r>
      <w:r w:rsidR="00773C4F">
        <w:rPr>
          <w:rFonts w:ascii="Verdana" w:hAnsi="Verdana"/>
          <w:sz w:val="20"/>
        </w:rPr>
        <w:t xml:space="preserve"> e fatturato</w:t>
      </w:r>
      <w:r w:rsidR="00AC21D4">
        <w:rPr>
          <w:rFonts w:ascii="Verdana" w:hAnsi="Verdana"/>
          <w:sz w:val="20"/>
        </w:rPr>
        <w:t xml:space="preserve">, eppure </w:t>
      </w:r>
      <w:r w:rsidR="00773C4F">
        <w:rPr>
          <w:rFonts w:ascii="Verdana" w:hAnsi="Verdana"/>
          <w:sz w:val="20"/>
        </w:rPr>
        <w:t>Milano non è percepita</w:t>
      </w:r>
      <w:r w:rsidR="00AC21D4">
        <w:rPr>
          <w:rFonts w:ascii="Verdana" w:hAnsi="Verdana"/>
          <w:sz w:val="20"/>
        </w:rPr>
        <w:t xml:space="preserve"> come comune agricolo</w:t>
      </w:r>
      <w:r w:rsidR="00773C4F">
        <w:rPr>
          <w:rFonts w:ascii="Verdana" w:hAnsi="Verdana"/>
          <w:sz w:val="20"/>
        </w:rPr>
        <w:t>. Con il lavoro che si sta facendo per l’</w:t>
      </w:r>
      <w:proofErr w:type="gramStart"/>
      <w:r w:rsidR="00773C4F">
        <w:rPr>
          <w:rFonts w:ascii="Verdana" w:hAnsi="Verdana"/>
          <w:sz w:val="20"/>
        </w:rPr>
        <w:t>Expo</w:t>
      </w:r>
      <w:proofErr w:type="gramEnd"/>
      <w:r w:rsidR="00773C4F">
        <w:rPr>
          <w:rFonts w:ascii="Verdana" w:hAnsi="Verdana"/>
          <w:sz w:val="20"/>
        </w:rPr>
        <w:t xml:space="preserve"> cerchiamo di migliorare questa perce</w:t>
      </w:r>
      <w:r w:rsidR="00D521A8">
        <w:rPr>
          <w:rFonts w:ascii="Verdana" w:hAnsi="Verdana"/>
          <w:sz w:val="20"/>
        </w:rPr>
        <w:t xml:space="preserve">zione con investimenti mirati. Anche il progetto di riaprire le vie d’acqua per l’Expo ha importanti </w:t>
      </w:r>
      <w:proofErr w:type="gramStart"/>
      <w:r w:rsidR="00D521A8">
        <w:rPr>
          <w:rFonts w:ascii="Verdana" w:hAnsi="Verdana"/>
          <w:sz w:val="20"/>
        </w:rPr>
        <w:t>risvolti</w:t>
      </w:r>
      <w:proofErr w:type="gramEnd"/>
      <w:r w:rsidR="00D521A8">
        <w:rPr>
          <w:rFonts w:ascii="Verdana" w:hAnsi="Verdana"/>
          <w:sz w:val="20"/>
        </w:rPr>
        <w:t xml:space="preserve"> sull’irrigazione del territorio, perché senza acqua non c’è agricoltura”.</w:t>
      </w:r>
    </w:p>
    <w:p w:rsidR="00773C4F" w:rsidRDefault="00773C4F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</w:p>
    <w:p w:rsidR="006E17EB" w:rsidRDefault="00773C4F" w:rsidP="006E17EB">
      <w:pPr>
        <w:pStyle w:val="Elencoacolori-Colore11"/>
        <w:spacing w:after="100"/>
        <w:ind w:left="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Alla fine della mattinata lo</w:t>
      </w:r>
      <w:r w:rsidRPr="00773C4F">
        <w:rPr>
          <w:rFonts w:ascii="Verdana" w:hAnsi="Verdana"/>
          <w:b/>
          <w:sz w:val="20"/>
        </w:rPr>
        <w:t xml:space="preserve"> </w:t>
      </w:r>
      <w:r w:rsidRPr="005731EB">
        <w:rPr>
          <w:rFonts w:ascii="Verdana" w:hAnsi="Verdana"/>
          <w:b/>
          <w:sz w:val="20"/>
        </w:rPr>
        <w:t>Show Lunch</w:t>
      </w:r>
      <w:r>
        <w:rPr>
          <w:rFonts w:ascii="Verdana" w:hAnsi="Verdana"/>
          <w:sz w:val="20"/>
        </w:rPr>
        <w:t xml:space="preserve"> </w:t>
      </w:r>
      <w:r w:rsidR="00D521A8">
        <w:rPr>
          <w:rFonts w:ascii="Verdana" w:hAnsi="Verdana"/>
          <w:sz w:val="20"/>
        </w:rPr>
        <w:t xml:space="preserve">offerto da </w:t>
      </w:r>
      <w:proofErr w:type="spellStart"/>
      <w:r w:rsidR="00D521A8">
        <w:rPr>
          <w:rFonts w:ascii="Verdana" w:hAnsi="Verdana"/>
          <w:sz w:val="20"/>
        </w:rPr>
        <w:t>Elior</w:t>
      </w:r>
      <w:proofErr w:type="spellEnd"/>
      <w:r w:rsidR="00D521A8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a tema </w:t>
      </w:r>
      <w:r w:rsidRPr="00F65C15">
        <w:rPr>
          <w:rFonts w:ascii="Verdana" w:hAnsi="Verdana"/>
          <w:b/>
          <w:sz w:val="20"/>
        </w:rPr>
        <w:t>Il menu perfetto: responsabile, sostenibile, equilibrato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1200 calorie, l’apporto calorico giusto per la vita di oggi, il cui costo </w:t>
      </w:r>
      <w:r w:rsidR="00D521A8">
        <w:rPr>
          <w:rFonts w:ascii="Verdana" w:hAnsi="Verdana"/>
          <w:sz w:val="20"/>
        </w:rPr>
        <w:t xml:space="preserve">delle materie prime, ai prezzi della grande distribuzione, escluso il </w:t>
      </w:r>
      <w:r>
        <w:rPr>
          <w:rFonts w:ascii="Verdana" w:hAnsi="Verdana"/>
          <w:sz w:val="20"/>
        </w:rPr>
        <w:t>vino è stato inferiore ai tre euro a persona.</w:t>
      </w:r>
    </w:p>
    <w:p w:rsidR="006E17EB" w:rsidRDefault="006E17EB" w:rsidP="00FC34FD">
      <w:pPr>
        <w:spacing w:after="0"/>
        <w:jc w:val="both"/>
        <w:rPr>
          <w:rFonts w:ascii="Verdana" w:hAnsi="Verdana"/>
          <w:b/>
          <w:sz w:val="20"/>
        </w:rPr>
      </w:pPr>
      <w:proofErr w:type="gramEnd"/>
    </w:p>
    <w:p w:rsidR="00FC34FD" w:rsidRPr="00AD563C" w:rsidRDefault="00FC34FD" w:rsidP="00FC34FD">
      <w:pPr>
        <w:spacing w:after="0"/>
        <w:jc w:val="both"/>
        <w:rPr>
          <w:rFonts w:ascii="Verdana" w:hAnsi="Verdana"/>
          <w:sz w:val="20"/>
        </w:rPr>
      </w:pPr>
      <w:r w:rsidRPr="00AD563C">
        <w:rPr>
          <w:rFonts w:ascii="Verdana" w:hAnsi="Verdana"/>
          <w:b/>
          <w:sz w:val="20"/>
        </w:rPr>
        <w:t>Claudia Ceroni,</w:t>
      </w:r>
      <w:r>
        <w:rPr>
          <w:rFonts w:ascii="Verdana" w:hAnsi="Verdana"/>
          <w:sz w:val="20"/>
        </w:rPr>
        <w:t xml:space="preserve"> </w:t>
      </w:r>
      <w:r w:rsidRPr="00CC0470">
        <w:rPr>
          <w:rFonts w:ascii="Verdana" w:hAnsi="Verdana"/>
          <w:b/>
          <w:sz w:val="20"/>
        </w:rPr>
        <w:t xml:space="preserve">Ufficio Stampa </w:t>
      </w:r>
    </w:p>
    <w:p w:rsidR="00FC34FD" w:rsidRPr="00F85BB3" w:rsidRDefault="00FC34FD" w:rsidP="00FC34FD">
      <w:pPr>
        <w:spacing w:after="0"/>
        <w:jc w:val="both"/>
        <w:rPr>
          <w:rFonts w:ascii="Verdana" w:hAnsi="Verdana"/>
          <w:sz w:val="20"/>
          <w:lang w:val="en-US"/>
        </w:rPr>
      </w:pPr>
      <w:r w:rsidRPr="00F85BB3">
        <w:rPr>
          <w:rFonts w:ascii="Verdana" w:hAnsi="Verdana"/>
          <w:sz w:val="20"/>
          <w:lang w:val="en-US"/>
        </w:rPr>
        <w:t xml:space="preserve">Email: </w:t>
      </w:r>
      <w:proofErr w:type="spellStart"/>
      <w:r w:rsidRPr="00F85BB3">
        <w:rPr>
          <w:rFonts w:ascii="Verdana" w:hAnsi="Verdana"/>
          <w:sz w:val="20"/>
          <w:lang w:val="en-US"/>
        </w:rPr>
        <w:t>c.ceroni@clickutility.it</w:t>
      </w:r>
      <w:proofErr w:type="spellEnd"/>
    </w:p>
    <w:p w:rsidR="00FC34FD" w:rsidRPr="00CC0470" w:rsidRDefault="00FC34FD" w:rsidP="00FC34FD">
      <w:pPr>
        <w:spacing w:after="0"/>
        <w:jc w:val="both"/>
        <w:rPr>
          <w:rFonts w:ascii="Verdana" w:hAnsi="Verdana"/>
          <w:sz w:val="20"/>
        </w:rPr>
      </w:pPr>
      <w:r w:rsidRPr="00CC0470">
        <w:rPr>
          <w:rFonts w:ascii="Verdana" w:hAnsi="Verdana"/>
          <w:sz w:val="20"/>
        </w:rPr>
        <w:t xml:space="preserve">Tel: </w:t>
      </w:r>
      <w:r>
        <w:rPr>
          <w:rFonts w:ascii="Verdana" w:hAnsi="Verdana"/>
          <w:sz w:val="20"/>
        </w:rPr>
        <w:t>345 3275496</w:t>
      </w:r>
    </w:p>
    <w:p w:rsidR="00967F89" w:rsidRPr="00CC0470" w:rsidRDefault="00967F89" w:rsidP="00FC34FD">
      <w:pPr>
        <w:spacing w:before="240" w:after="0"/>
        <w:jc w:val="both"/>
        <w:rPr>
          <w:rFonts w:ascii="Verdana" w:hAnsi="Verdana"/>
          <w:sz w:val="20"/>
        </w:rPr>
      </w:pPr>
    </w:p>
    <w:sectPr w:rsidR="00967F89" w:rsidRPr="00CC0470" w:rsidSect="000C2217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521A8" w:rsidRDefault="00D521A8" w:rsidP="00210A3E">
      <w:pPr>
        <w:spacing w:after="0"/>
      </w:pPr>
      <w:r>
        <w:separator/>
      </w:r>
    </w:p>
  </w:endnote>
  <w:endnote w:type="continuationSeparator" w:id="1">
    <w:p w:rsidR="00D521A8" w:rsidRDefault="00D521A8" w:rsidP="00210A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521A8" w:rsidRDefault="00D521A8" w:rsidP="00210A3E">
      <w:pPr>
        <w:spacing w:after="0"/>
      </w:pPr>
      <w:r>
        <w:separator/>
      </w:r>
    </w:p>
  </w:footnote>
  <w:footnote w:type="continuationSeparator" w:id="1">
    <w:p w:rsidR="00D521A8" w:rsidRDefault="00D521A8" w:rsidP="00210A3E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521A8" w:rsidRDefault="00D521A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57035" cy="1452880"/>
          <wp:effectExtent l="25400" t="0" r="0" b="0"/>
          <wp:wrapSquare wrapText="bothSides"/>
          <wp:docPr id="7" name="" descr="S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C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7035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992B76"/>
    <w:multiLevelType w:val="hybridMultilevel"/>
    <w:tmpl w:val="B19C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E2FB2">
      <w:numFmt w:val="bullet"/>
      <w:lvlText w:val="–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D36EA9"/>
    <w:rsid w:val="00034685"/>
    <w:rsid w:val="000533F2"/>
    <w:rsid w:val="00090692"/>
    <w:rsid w:val="000C2217"/>
    <w:rsid w:val="000D31EB"/>
    <w:rsid w:val="00103DC0"/>
    <w:rsid w:val="00144EBB"/>
    <w:rsid w:val="0015111A"/>
    <w:rsid w:val="00161E2D"/>
    <w:rsid w:val="00194D6F"/>
    <w:rsid w:val="001A3800"/>
    <w:rsid w:val="001A3A31"/>
    <w:rsid w:val="001B0778"/>
    <w:rsid w:val="00210A3E"/>
    <w:rsid w:val="00241AAE"/>
    <w:rsid w:val="00262BBD"/>
    <w:rsid w:val="00282007"/>
    <w:rsid w:val="00290803"/>
    <w:rsid w:val="002A34A1"/>
    <w:rsid w:val="002C0928"/>
    <w:rsid w:val="002C6319"/>
    <w:rsid w:val="002E4A1E"/>
    <w:rsid w:val="00320739"/>
    <w:rsid w:val="003459C4"/>
    <w:rsid w:val="00366655"/>
    <w:rsid w:val="003732B9"/>
    <w:rsid w:val="00374668"/>
    <w:rsid w:val="00395767"/>
    <w:rsid w:val="003A36E4"/>
    <w:rsid w:val="003B023F"/>
    <w:rsid w:val="003D27E8"/>
    <w:rsid w:val="003E7D8D"/>
    <w:rsid w:val="00404DAD"/>
    <w:rsid w:val="00422319"/>
    <w:rsid w:val="004342A5"/>
    <w:rsid w:val="004413F6"/>
    <w:rsid w:val="00457E5D"/>
    <w:rsid w:val="004A55CA"/>
    <w:rsid w:val="004D3D83"/>
    <w:rsid w:val="004E2329"/>
    <w:rsid w:val="004E2692"/>
    <w:rsid w:val="004E7314"/>
    <w:rsid w:val="004F3B63"/>
    <w:rsid w:val="005731EB"/>
    <w:rsid w:val="0058120C"/>
    <w:rsid w:val="005C03E5"/>
    <w:rsid w:val="00650B1D"/>
    <w:rsid w:val="00676B8E"/>
    <w:rsid w:val="006D64A5"/>
    <w:rsid w:val="006E17EB"/>
    <w:rsid w:val="006E1E4C"/>
    <w:rsid w:val="00722679"/>
    <w:rsid w:val="00734B70"/>
    <w:rsid w:val="0075684E"/>
    <w:rsid w:val="00773C4F"/>
    <w:rsid w:val="00784E8A"/>
    <w:rsid w:val="007C3C8D"/>
    <w:rsid w:val="007C5CA5"/>
    <w:rsid w:val="00801A5E"/>
    <w:rsid w:val="008073CF"/>
    <w:rsid w:val="0082693B"/>
    <w:rsid w:val="00845E8C"/>
    <w:rsid w:val="008663D3"/>
    <w:rsid w:val="00871C26"/>
    <w:rsid w:val="008967C1"/>
    <w:rsid w:val="008D5E46"/>
    <w:rsid w:val="00945824"/>
    <w:rsid w:val="00967F89"/>
    <w:rsid w:val="00995DDC"/>
    <w:rsid w:val="009A19E8"/>
    <w:rsid w:val="009F53D7"/>
    <w:rsid w:val="00A266E3"/>
    <w:rsid w:val="00AC21D4"/>
    <w:rsid w:val="00AC37F3"/>
    <w:rsid w:val="00AF62EF"/>
    <w:rsid w:val="00B12E78"/>
    <w:rsid w:val="00B42159"/>
    <w:rsid w:val="00BA690C"/>
    <w:rsid w:val="00BD62EE"/>
    <w:rsid w:val="00BE715E"/>
    <w:rsid w:val="00BF43EC"/>
    <w:rsid w:val="00BF4842"/>
    <w:rsid w:val="00C15171"/>
    <w:rsid w:val="00C31DD9"/>
    <w:rsid w:val="00C73B5A"/>
    <w:rsid w:val="00C81B07"/>
    <w:rsid w:val="00CA4A75"/>
    <w:rsid w:val="00CC0470"/>
    <w:rsid w:val="00D03728"/>
    <w:rsid w:val="00D10B0A"/>
    <w:rsid w:val="00D1359A"/>
    <w:rsid w:val="00D36EA9"/>
    <w:rsid w:val="00D521A8"/>
    <w:rsid w:val="00DA1861"/>
    <w:rsid w:val="00DB1027"/>
    <w:rsid w:val="00DC2BEF"/>
    <w:rsid w:val="00E056CA"/>
    <w:rsid w:val="00E067C9"/>
    <w:rsid w:val="00E93984"/>
    <w:rsid w:val="00E9460F"/>
    <w:rsid w:val="00EB4678"/>
    <w:rsid w:val="00EE27CD"/>
    <w:rsid w:val="00F43408"/>
    <w:rsid w:val="00F57B91"/>
    <w:rsid w:val="00F6078B"/>
    <w:rsid w:val="00F61D37"/>
    <w:rsid w:val="00F65C15"/>
    <w:rsid w:val="00F67DF2"/>
    <w:rsid w:val="00F7553E"/>
    <w:rsid w:val="00F85BB3"/>
    <w:rsid w:val="00F9121D"/>
    <w:rsid w:val="00FC34FD"/>
    <w:rsid w:val="00FF3F5A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F7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C047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CC0470"/>
  </w:style>
  <w:style w:type="paragraph" w:styleId="Pidipagina">
    <w:name w:val="footer"/>
    <w:basedOn w:val="Normale"/>
    <w:link w:val="PidipaginaCarattere"/>
    <w:uiPriority w:val="99"/>
    <w:semiHidden/>
    <w:unhideWhenUsed/>
    <w:rsid w:val="00CC047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CC0470"/>
  </w:style>
  <w:style w:type="character" w:styleId="Collegamentoipertestuale">
    <w:name w:val="Hyperlink"/>
    <w:basedOn w:val="Caratterepredefinitoparagrafo"/>
    <w:uiPriority w:val="99"/>
    <w:unhideWhenUsed/>
    <w:rsid w:val="004F3B63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rsid w:val="007C5CA5"/>
    <w:rPr>
      <w:b/>
    </w:rPr>
  </w:style>
  <w:style w:type="character" w:customStyle="1" w:styleId="apple-style-span">
    <w:name w:val="apple-style-span"/>
    <w:basedOn w:val="Caratterepredefinitoparagrafo"/>
    <w:rsid w:val="002E4A1E"/>
  </w:style>
  <w:style w:type="paragraph" w:customStyle="1" w:styleId="Elencoacolori-Colore11">
    <w:name w:val="Elenco a colori - Colore 11"/>
    <w:basedOn w:val="Normale"/>
    <w:uiPriority w:val="34"/>
    <w:qFormat/>
    <w:rsid w:val="00F65C15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st">
    <w:name w:val="st"/>
    <w:basedOn w:val="Caratterepredefinitoparagrafo"/>
    <w:rsid w:val="00F65C15"/>
  </w:style>
  <w:style w:type="character" w:styleId="Enfasicorsivo">
    <w:name w:val="Emphasis"/>
    <w:basedOn w:val="Caratterepredefinitoparagrafo"/>
    <w:uiPriority w:val="20"/>
    <w:qFormat/>
    <w:rsid w:val="00F65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spansioneonline.it/2012/11/scienz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1129</Words>
  <Characters>6439</Characters>
  <Application>Microsoft Word 12.0.0</Application>
  <DocSecurity>0</DocSecurity>
  <Lines>53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Ceroni</dc:creator>
  <cp:keywords/>
  <cp:lastModifiedBy>Claudia Ceroni</cp:lastModifiedBy>
  <cp:revision>14</cp:revision>
  <cp:lastPrinted>2012-11-07T08:18:00Z</cp:lastPrinted>
  <dcterms:created xsi:type="dcterms:W3CDTF">2012-11-30T09:19:00Z</dcterms:created>
  <dcterms:modified xsi:type="dcterms:W3CDTF">2012-11-30T13:42:00Z</dcterms:modified>
</cp:coreProperties>
</file>